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5DE" w:rsidRDefault="000345DE" w:rsidP="000345DE">
      <w:pPr>
        <w:jc w:val="center"/>
        <w:rPr>
          <w:rFonts w:ascii="Times New Roman" w:hAnsi="Times New Roman"/>
          <w:b/>
          <w:color w:val="000000"/>
          <w:shd w:val="clear" w:color="auto" w:fill="FFFFFF"/>
        </w:rPr>
      </w:pPr>
      <w:bookmarkStart w:id="0" w:name="_GoBack"/>
      <w:bookmarkEnd w:id="0"/>
      <w:r>
        <w:rPr>
          <w:rFonts w:ascii="Times New Roman" w:hAnsi="Times New Roman"/>
          <w:b/>
          <w:color w:val="000000"/>
          <w:shd w:val="clear" w:color="auto" w:fill="FFFFFF"/>
        </w:rPr>
        <w:t xml:space="preserve">TỔNG QUAN </w:t>
      </w:r>
      <w:r w:rsidR="009A06CD">
        <w:rPr>
          <w:rFonts w:ascii="Times New Roman" w:hAnsi="Times New Roman"/>
          <w:b/>
          <w:color w:val="000000"/>
          <w:shd w:val="clear" w:color="auto" w:fill="FFFFFF"/>
        </w:rPr>
        <w:t xml:space="preserve">DỊCH VỤ SẢN XUẤT </w:t>
      </w:r>
      <w:r w:rsidR="00260A49" w:rsidRPr="00643725">
        <w:rPr>
          <w:rFonts w:ascii="Times New Roman" w:hAnsi="Times New Roman"/>
          <w:b/>
          <w:color w:val="000000"/>
          <w:shd w:val="clear" w:color="auto" w:fill="FFFFFF"/>
        </w:rPr>
        <w:t xml:space="preserve"> ĐỒNG VỊ PHÓNG XẠ VÀ </w:t>
      </w:r>
    </w:p>
    <w:p w:rsidR="00E03020" w:rsidRPr="00643725" w:rsidRDefault="00260A49" w:rsidP="000345DE">
      <w:pPr>
        <w:jc w:val="center"/>
        <w:rPr>
          <w:rFonts w:ascii="Times New Roman" w:hAnsi="Times New Roman"/>
          <w:b/>
          <w:color w:val="000000"/>
          <w:shd w:val="clear" w:color="auto" w:fill="FFFFFF"/>
        </w:rPr>
      </w:pPr>
      <w:r w:rsidRPr="00643725">
        <w:rPr>
          <w:rFonts w:ascii="Times New Roman" w:hAnsi="Times New Roman"/>
          <w:b/>
          <w:color w:val="000000"/>
          <w:shd w:val="clear" w:color="auto" w:fill="FFFFFF"/>
        </w:rPr>
        <w:t>DƯỢC CHẤT PHÓNG XẠ</w:t>
      </w:r>
      <w:r w:rsidR="00FC04B2">
        <w:rPr>
          <w:rFonts w:ascii="Times New Roman" w:hAnsi="Times New Roman"/>
          <w:b/>
          <w:color w:val="000000"/>
          <w:shd w:val="clear" w:color="auto" w:fill="FFFFFF"/>
        </w:rPr>
        <w:t xml:space="preserve"> </w:t>
      </w:r>
      <w:r w:rsidR="000345DE">
        <w:rPr>
          <w:rFonts w:ascii="Times New Roman" w:hAnsi="Times New Roman"/>
          <w:b/>
          <w:color w:val="000000"/>
          <w:shd w:val="clear" w:color="auto" w:fill="FFFFFF"/>
        </w:rPr>
        <w:t>TRONG Y TẾ</w:t>
      </w:r>
    </w:p>
    <w:p w:rsidR="00197BD6" w:rsidRPr="00643725" w:rsidRDefault="00396216" w:rsidP="00DE47A0">
      <w:pPr>
        <w:widowControl w:val="0"/>
        <w:autoSpaceDE w:val="0"/>
        <w:autoSpaceDN w:val="0"/>
        <w:adjustRightInd w:val="0"/>
        <w:jc w:val="center"/>
        <w:rPr>
          <w:rFonts w:ascii="Times New Roman" w:hAnsi="Times New Roman"/>
          <w:sz w:val="22"/>
          <w:szCs w:val="22"/>
        </w:rPr>
      </w:pPr>
      <w:r w:rsidRPr="00643725">
        <w:rPr>
          <w:rFonts w:ascii="Times New Roman" w:hAnsi="Times New Roman"/>
          <w:sz w:val="22"/>
          <w:szCs w:val="22"/>
        </w:rPr>
        <w:t>Th</w:t>
      </w:r>
      <w:r w:rsidR="00173824" w:rsidRPr="00643725">
        <w:rPr>
          <w:rFonts w:ascii="Times New Roman" w:hAnsi="Times New Roman"/>
          <w:sz w:val="22"/>
          <w:szCs w:val="22"/>
        </w:rPr>
        <w:t>S.</w:t>
      </w:r>
      <w:r w:rsidR="00C30287" w:rsidRPr="00643725">
        <w:rPr>
          <w:rFonts w:ascii="Times New Roman" w:hAnsi="Times New Roman"/>
          <w:sz w:val="22"/>
          <w:szCs w:val="22"/>
        </w:rPr>
        <w:t xml:space="preserve"> </w:t>
      </w:r>
      <w:r w:rsidR="001B7812" w:rsidRPr="00643725">
        <w:rPr>
          <w:rFonts w:ascii="Times New Roman" w:hAnsi="Times New Roman"/>
          <w:sz w:val="22"/>
          <w:szCs w:val="22"/>
        </w:rPr>
        <w:t>DƯƠNG VĂN ĐÔNG</w:t>
      </w:r>
    </w:p>
    <w:p w:rsidR="0099328D" w:rsidRPr="00643725" w:rsidRDefault="00197BD6" w:rsidP="00927163">
      <w:pPr>
        <w:widowControl w:val="0"/>
        <w:autoSpaceDE w:val="0"/>
        <w:autoSpaceDN w:val="0"/>
        <w:adjustRightInd w:val="0"/>
        <w:jc w:val="center"/>
        <w:rPr>
          <w:rFonts w:ascii="Times New Roman" w:hAnsi="Times New Roman"/>
          <w:i/>
          <w:sz w:val="22"/>
          <w:szCs w:val="22"/>
        </w:rPr>
      </w:pPr>
      <w:r w:rsidRPr="00643725">
        <w:rPr>
          <w:rFonts w:ascii="Times New Roman" w:hAnsi="Times New Roman"/>
          <w:i/>
          <w:sz w:val="22"/>
          <w:szCs w:val="22"/>
        </w:rPr>
        <w:t xml:space="preserve">Trung tâm Nghiên cứu &amp; Điều chế </w:t>
      </w:r>
      <w:r w:rsidR="007727D9">
        <w:rPr>
          <w:rFonts w:ascii="Times New Roman" w:hAnsi="Times New Roman"/>
          <w:i/>
          <w:sz w:val="22"/>
          <w:szCs w:val="22"/>
        </w:rPr>
        <w:t>ĐVPX</w:t>
      </w:r>
      <w:r w:rsidR="00927163" w:rsidRPr="00643725">
        <w:rPr>
          <w:rFonts w:ascii="Times New Roman" w:hAnsi="Times New Roman"/>
          <w:i/>
          <w:sz w:val="22"/>
          <w:szCs w:val="22"/>
        </w:rPr>
        <w:t xml:space="preserve">, </w:t>
      </w:r>
      <w:r w:rsidR="00E03020" w:rsidRPr="00643725">
        <w:rPr>
          <w:rFonts w:ascii="Times New Roman" w:hAnsi="Times New Roman"/>
          <w:i/>
          <w:sz w:val="22"/>
          <w:szCs w:val="22"/>
        </w:rPr>
        <w:t>Viện Nghiên cứu h</w:t>
      </w:r>
      <w:r w:rsidR="0099328D" w:rsidRPr="00643725">
        <w:rPr>
          <w:rFonts w:ascii="Times New Roman" w:hAnsi="Times New Roman"/>
          <w:i/>
          <w:sz w:val="22"/>
          <w:szCs w:val="22"/>
        </w:rPr>
        <w:t>ạt nhân</w:t>
      </w:r>
    </w:p>
    <w:p w:rsidR="004E2290" w:rsidRDefault="004E2290" w:rsidP="00DE47A0">
      <w:pPr>
        <w:widowControl w:val="0"/>
        <w:autoSpaceDE w:val="0"/>
        <w:autoSpaceDN w:val="0"/>
        <w:adjustRightInd w:val="0"/>
        <w:spacing w:after="120"/>
        <w:rPr>
          <w:rFonts w:ascii="Times New Roman" w:hAnsi="Times New Roman"/>
          <w:b/>
          <w:lang w:val="pt-BR"/>
        </w:rPr>
      </w:pPr>
      <w:r>
        <w:rPr>
          <w:rFonts w:ascii="Times New Roman" w:hAnsi="Times New Roman"/>
          <w:b/>
          <w:lang w:val="pt-BR"/>
        </w:rPr>
        <w:t>Abstract</w:t>
      </w:r>
    </w:p>
    <w:p w:rsidR="004E2290" w:rsidRPr="001E2C4C" w:rsidRDefault="004E2290" w:rsidP="004E2290">
      <w:pPr>
        <w:spacing w:after="120"/>
        <w:ind w:firstLine="720"/>
        <w:jc w:val="both"/>
        <w:rPr>
          <w:rFonts w:ascii="Times New Roman" w:hAnsi="Times New Roman"/>
        </w:rPr>
      </w:pPr>
      <w:r w:rsidRPr="001E2C4C">
        <w:rPr>
          <w:rFonts w:ascii="Times New Roman" w:hAnsi="Times New Roman"/>
        </w:rPr>
        <w:t>Dalat Nuclear Research Reactor (DNRR) with the nominal power of 500 kW is today the unique one i</w:t>
      </w:r>
      <w:r w:rsidR="00B56D3B" w:rsidRPr="001E2C4C">
        <w:rPr>
          <w:rFonts w:ascii="Times New Roman" w:hAnsi="Times New Roman"/>
        </w:rPr>
        <w:t>n Vietnam. Up to the end of 2017</w:t>
      </w:r>
      <w:r w:rsidRPr="001E2C4C">
        <w:rPr>
          <w:rFonts w:ascii="Times New Roman" w:hAnsi="Times New Roman"/>
        </w:rPr>
        <w:t xml:space="preserve">, the reactor has been operated with the total of about </w:t>
      </w:r>
      <w:r w:rsidR="00E30C76" w:rsidRPr="001E2C4C">
        <w:rPr>
          <w:rFonts w:ascii="Times New Roman" w:eastAsia="+mn-ea" w:hAnsi="Times New Roman"/>
          <w:kern w:val="24"/>
          <w:lang w:val="en-IE"/>
        </w:rPr>
        <w:t>43.954,7</w:t>
      </w:r>
      <w:r w:rsidR="00B56D3B" w:rsidRPr="001E2C4C">
        <w:rPr>
          <w:rFonts w:ascii="Times New Roman" w:eastAsia="+mn-ea" w:hAnsi="Times New Roman"/>
          <w:kern w:val="24"/>
          <w:lang w:val="en-IE"/>
        </w:rPr>
        <w:t xml:space="preserve"> </w:t>
      </w:r>
      <w:r w:rsidRPr="001E2C4C">
        <w:rPr>
          <w:rFonts w:ascii="Times New Roman" w:eastAsia="+mn-ea" w:hAnsi="Times New Roman"/>
          <w:kern w:val="24"/>
          <w:lang w:val="en-IE"/>
        </w:rPr>
        <w:t>hrs</w:t>
      </w:r>
      <w:r w:rsidRPr="001E2C4C">
        <w:rPr>
          <w:rFonts w:ascii="Times New Roman" w:hAnsi="Times New Roman"/>
        </w:rPr>
        <w:t xml:space="preserve">, </w:t>
      </w:r>
      <w:r w:rsidRPr="001E2C4C">
        <w:rPr>
          <w:rFonts w:ascii="Times New Roman" w:eastAsia="+mn-ea" w:hAnsi="Times New Roman"/>
          <w:kern w:val="24"/>
          <w:lang w:val="en-IE"/>
        </w:rPr>
        <w:t xml:space="preserve">namely a yearly average of 1200 hrs </w:t>
      </w:r>
      <w:r w:rsidRPr="001E2C4C">
        <w:rPr>
          <w:rFonts w:ascii="Times New Roman" w:hAnsi="Times New Roman"/>
        </w:rPr>
        <w:t>of safety and effective exploitation. More than 90% of reactor operation time and over 80% of reactor irradiation capacity have been exploited for research and production of radioisotopes. During the operation, the reactor</w:t>
      </w:r>
      <w:r w:rsidR="00927163" w:rsidRPr="001E2C4C">
        <w:rPr>
          <w:rFonts w:ascii="Times New Roman" w:hAnsi="Times New Roman"/>
        </w:rPr>
        <w:t xml:space="preserve"> has been successfully used for p</w:t>
      </w:r>
      <w:r w:rsidRPr="001E2C4C">
        <w:rPr>
          <w:rFonts w:ascii="Times New Roman" w:hAnsi="Times New Roman"/>
        </w:rPr>
        <w:t>roducing many kinds of radioisotopes and radiopharmaceuticals used in medicine and other economic and techn</w:t>
      </w:r>
      <w:r w:rsidR="006651EC" w:rsidRPr="001E2C4C">
        <w:rPr>
          <w:rFonts w:ascii="Times New Roman" w:hAnsi="Times New Roman"/>
        </w:rPr>
        <w:t xml:space="preserve">ical fields. Provided about </w:t>
      </w:r>
      <w:r w:rsidR="00E30C76" w:rsidRPr="001E2C4C">
        <w:rPr>
          <w:rFonts w:ascii="Times New Roman" w:hAnsi="Times New Roman"/>
          <w:lang w:val="pt-BR"/>
        </w:rPr>
        <w:t>7982Ci</w:t>
      </w:r>
      <w:r w:rsidRPr="001E2C4C">
        <w:rPr>
          <w:rFonts w:ascii="Times New Roman" w:hAnsi="Times New Roman"/>
        </w:rPr>
        <w:t xml:space="preserve"> of radioisotopes for using in medicine, including  I-131, P-32, Tc-99m generator, Sm-153, Lu-177, Cr-5</w:t>
      </w:r>
      <w:r w:rsidR="006651EC" w:rsidRPr="001E2C4C">
        <w:rPr>
          <w:rFonts w:ascii="Times New Roman" w:hAnsi="Times New Roman"/>
        </w:rPr>
        <w:t>1</w:t>
      </w:r>
      <w:r w:rsidRPr="001E2C4C">
        <w:rPr>
          <w:rFonts w:ascii="Times New Roman" w:hAnsi="Times New Roman"/>
        </w:rPr>
        <w:t>, Co-60, Ir-192..., that contributed to push forward the development of nuclear medicine in Vietnam.</w:t>
      </w:r>
    </w:p>
    <w:p w:rsidR="00927163" w:rsidRPr="00927163" w:rsidRDefault="00927163" w:rsidP="00927163">
      <w:pPr>
        <w:spacing w:after="120"/>
        <w:jc w:val="both"/>
        <w:rPr>
          <w:rFonts w:ascii="Times New Roman" w:hAnsi="Times New Roman"/>
          <w:i/>
        </w:rPr>
      </w:pPr>
      <w:r w:rsidRPr="00927163">
        <w:rPr>
          <w:rFonts w:ascii="Times New Roman" w:hAnsi="Times New Roman"/>
          <w:i/>
        </w:rPr>
        <w:t>Keyword: DNRR,</w:t>
      </w:r>
      <w:r>
        <w:rPr>
          <w:rFonts w:ascii="Times New Roman" w:hAnsi="Times New Roman"/>
        </w:rPr>
        <w:t xml:space="preserve"> </w:t>
      </w:r>
      <w:r w:rsidRPr="00927163">
        <w:rPr>
          <w:rFonts w:ascii="Times New Roman" w:hAnsi="Times New Roman"/>
          <w:i/>
        </w:rPr>
        <w:t>Radioisotopes, Radiopharmaceuticals,</w:t>
      </w:r>
      <w:r>
        <w:rPr>
          <w:rFonts w:ascii="Times New Roman" w:hAnsi="Times New Roman"/>
        </w:rPr>
        <w:t xml:space="preserve"> </w:t>
      </w:r>
      <w:r w:rsidR="00BF3E17" w:rsidRPr="00BF3E17">
        <w:rPr>
          <w:rFonts w:ascii="Times New Roman" w:hAnsi="Times New Roman"/>
          <w:i/>
        </w:rPr>
        <w:t>R</w:t>
      </w:r>
      <w:r w:rsidR="00BF3E17">
        <w:rPr>
          <w:rFonts w:ascii="Times New Roman" w:hAnsi="Times New Roman"/>
          <w:i/>
        </w:rPr>
        <w:t xml:space="preserve">I. </w:t>
      </w:r>
      <w:r w:rsidR="00BF3E17" w:rsidRPr="00BF3E17">
        <w:rPr>
          <w:rFonts w:ascii="Times New Roman" w:hAnsi="Times New Roman"/>
          <w:i/>
        </w:rPr>
        <w:t>p</w:t>
      </w:r>
      <w:r w:rsidRPr="00927163">
        <w:rPr>
          <w:rFonts w:ascii="Times New Roman" w:hAnsi="Times New Roman"/>
          <w:i/>
        </w:rPr>
        <w:t xml:space="preserve">roduction, </w:t>
      </w:r>
      <w:r w:rsidR="00BF3E17">
        <w:rPr>
          <w:rFonts w:ascii="Times New Roman" w:hAnsi="Times New Roman"/>
          <w:i/>
        </w:rPr>
        <w:t>Nuclear m</w:t>
      </w:r>
      <w:r w:rsidRPr="00927163">
        <w:rPr>
          <w:rFonts w:ascii="Times New Roman" w:hAnsi="Times New Roman"/>
          <w:i/>
        </w:rPr>
        <w:t>edicine</w:t>
      </w:r>
      <w:r w:rsidR="00702D1D">
        <w:rPr>
          <w:rFonts w:ascii="Times New Roman" w:hAnsi="Times New Roman"/>
          <w:i/>
        </w:rPr>
        <w:t>.</w:t>
      </w:r>
    </w:p>
    <w:p w:rsidR="00197BD6" w:rsidRDefault="00DE47A0" w:rsidP="00DE47A0">
      <w:pPr>
        <w:widowControl w:val="0"/>
        <w:autoSpaceDE w:val="0"/>
        <w:autoSpaceDN w:val="0"/>
        <w:adjustRightInd w:val="0"/>
        <w:spacing w:after="120"/>
        <w:rPr>
          <w:rFonts w:ascii="Times New Roman" w:hAnsi="Times New Roman"/>
          <w:b/>
          <w:lang w:val="pt-BR"/>
        </w:rPr>
      </w:pPr>
      <w:r>
        <w:rPr>
          <w:rFonts w:ascii="Times New Roman" w:hAnsi="Times New Roman"/>
          <w:b/>
          <w:lang w:val="pt-BR"/>
        </w:rPr>
        <w:t>TÓ</w:t>
      </w:r>
      <w:r w:rsidR="00905799">
        <w:rPr>
          <w:rFonts w:ascii="Times New Roman" w:hAnsi="Times New Roman"/>
          <w:b/>
          <w:lang w:val="pt-BR"/>
        </w:rPr>
        <w:t>M T</w:t>
      </w:r>
      <w:r w:rsidR="00905799" w:rsidRPr="00905799">
        <w:rPr>
          <w:rFonts w:ascii="Times New Roman" w:hAnsi="Times New Roman"/>
          <w:b/>
          <w:lang w:val="pt-BR"/>
        </w:rPr>
        <w:t>Ắ</w:t>
      </w:r>
      <w:r w:rsidR="00905799">
        <w:rPr>
          <w:rFonts w:ascii="Times New Roman" w:hAnsi="Times New Roman"/>
          <w:b/>
          <w:lang w:val="pt-BR"/>
        </w:rPr>
        <w:t>T</w:t>
      </w:r>
    </w:p>
    <w:p w:rsidR="00C43FEC" w:rsidRPr="001E2C4C" w:rsidRDefault="004E2290" w:rsidP="00582632">
      <w:pPr>
        <w:pStyle w:val="BodyText"/>
        <w:spacing w:after="120"/>
        <w:ind w:firstLine="720"/>
        <w:rPr>
          <w:rFonts w:ascii="Times New Roman" w:hAnsi="Times New Roman"/>
          <w:szCs w:val="24"/>
        </w:rPr>
      </w:pPr>
      <w:r w:rsidRPr="001E2C4C">
        <w:rPr>
          <w:rFonts w:ascii="Times New Roman" w:hAnsi="Times New Roman"/>
          <w:szCs w:val="24"/>
          <w:lang w:val="pt-BR"/>
        </w:rPr>
        <w:t>Lò phản ứng hạt nhân Đà Lạt (</w:t>
      </w:r>
      <w:r w:rsidR="007727D9" w:rsidRPr="001E2C4C">
        <w:rPr>
          <w:rFonts w:ascii="Times New Roman" w:hAnsi="Times New Roman"/>
          <w:szCs w:val="24"/>
          <w:lang w:val="pt-BR"/>
        </w:rPr>
        <w:t>LPUHNDL</w:t>
      </w:r>
      <w:r w:rsidRPr="001E2C4C">
        <w:rPr>
          <w:rFonts w:ascii="Times New Roman" w:hAnsi="Times New Roman"/>
          <w:szCs w:val="24"/>
          <w:lang w:val="pt-BR"/>
        </w:rPr>
        <w:t xml:space="preserve">) ngày nay với công suất danh định 500 kW là </w:t>
      </w:r>
      <w:r w:rsidR="005F106C" w:rsidRPr="001E2C4C">
        <w:rPr>
          <w:rFonts w:ascii="Times New Roman" w:hAnsi="Times New Roman"/>
          <w:szCs w:val="24"/>
          <w:lang w:val="pt-BR"/>
        </w:rPr>
        <w:t>duy</w:t>
      </w:r>
      <w:r w:rsidRPr="001E2C4C">
        <w:rPr>
          <w:rFonts w:ascii="Times New Roman" w:hAnsi="Times New Roman"/>
          <w:szCs w:val="24"/>
          <w:lang w:val="pt-BR"/>
        </w:rPr>
        <w:t xml:space="preserve"> nhất tại </w:t>
      </w:r>
      <w:r w:rsidR="002C6473" w:rsidRPr="001E2C4C">
        <w:rPr>
          <w:rFonts w:ascii="Times New Roman" w:hAnsi="Times New Roman"/>
          <w:szCs w:val="24"/>
          <w:lang w:val="pt-BR"/>
        </w:rPr>
        <w:t xml:space="preserve">Việt Nam. Tính đến </w:t>
      </w:r>
      <w:r w:rsidR="00162154" w:rsidRPr="001E2C4C">
        <w:rPr>
          <w:rFonts w:ascii="Times New Roman" w:hAnsi="Times New Roman"/>
          <w:szCs w:val="24"/>
          <w:lang w:val="pt-BR"/>
        </w:rPr>
        <w:t>tháng 11 năm</w:t>
      </w:r>
      <w:r w:rsidR="002C6473" w:rsidRPr="001E2C4C">
        <w:rPr>
          <w:rFonts w:ascii="Times New Roman" w:hAnsi="Times New Roman"/>
          <w:szCs w:val="24"/>
          <w:lang w:val="pt-BR"/>
        </w:rPr>
        <w:t xml:space="preserve"> </w:t>
      </w:r>
      <w:r w:rsidR="00162154" w:rsidRPr="001E2C4C">
        <w:rPr>
          <w:rFonts w:ascii="Times New Roman" w:hAnsi="Times New Roman"/>
          <w:szCs w:val="24"/>
          <w:lang w:val="pt-BR"/>
        </w:rPr>
        <w:t>2017</w:t>
      </w:r>
      <w:r w:rsidRPr="001E2C4C">
        <w:rPr>
          <w:rFonts w:ascii="Times New Roman" w:hAnsi="Times New Roman"/>
          <w:szCs w:val="24"/>
          <w:lang w:val="pt-BR"/>
        </w:rPr>
        <w:t>, lò phản ứng đã hoạt động với tổn</w:t>
      </w:r>
      <w:r w:rsidR="005F106C" w:rsidRPr="001E2C4C">
        <w:rPr>
          <w:rFonts w:ascii="Times New Roman" w:hAnsi="Times New Roman"/>
          <w:szCs w:val="24"/>
          <w:lang w:val="pt-BR"/>
        </w:rPr>
        <w:t xml:space="preserve">g cộng khoảng </w:t>
      </w:r>
      <w:r w:rsidR="00162154" w:rsidRPr="001E2C4C">
        <w:rPr>
          <w:rFonts w:ascii="Times New Roman" w:eastAsia="+mn-ea" w:hAnsi="Times New Roman"/>
          <w:kern w:val="24"/>
          <w:lang w:val="en-IE"/>
        </w:rPr>
        <w:t>43.954,7</w:t>
      </w:r>
      <w:r w:rsidR="002C6473" w:rsidRPr="001E2C4C">
        <w:rPr>
          <w:rFonts w:ascii="Times New Roman" w:eastAsia="+mn-ea" w:hAnsi="Times New Roman"/>
          <w:kern w:val="24"/>
          <w:lang w:val="en-IE"/>
        </w:rPr>
        <w:t xml:space="preserve"> </w:t>
      </w:r>
      <w:r w:rsidR="005F106C" w:rsidRPr="001E2C4C">
        <w:rPr>
          <w:rFonts w:ascii="Times New Roman" w:hAnsi="Times New Roman"/>
          <w:szCs w:val="24"/>
          <w:lang w:val="pt-BR"/>
        </w:rPr>
        <w:t>giờ, có nghĩa</w:t>
      </w:r>
      <w:r w:rsidRPr="001E2C4C">
        <w:rPr>
          <w:rFonts w:ascii="Times New Roman" w:hAnsi="Times New Roman"/>
          <w:szCs w:val="24"/>
          <w:lang w:val="pt-BR"/>
        </w:rPr>
        <w:t xml:space="preserve"> là mức trung bình của </w:t>
      </w:r>
      <w:r w:rsidR="005F106C" w:rsidRPr="001E2C4C">
        <w:rPr>
          <w:rFonts w:ascii="Times New Roman" w:hAnsi="Times New Roman"/>
          <w:szCs w:val="24"/>
          <w:lang w:val="pt-BR"/>
        </w:rPr>
        <w:t xml:space="preserve">mỗi </w:t>
      </w:r>
      <w:r w:rsidRPr="001E2C4C">
        <w:rPr>
          <w:rFonts w:ascii="Times New Roman" w:hAnsi="Times New Roman"/>
          <w:szCs w:val="24"/>
          <w:lang w:val="pt-BR"/>
        </w:rPr>
        <w:t>năm</w:t>
      </w:r>
      <w:r w:rsidR="005F106C" w:rsidRPr="001E2C4C">
        <w:rPr>
          <w:rFonts w:ascii="Times New Roman" w:hAnsi="Times New Roman"/>
          <w:szCs w:val="24"/>
          <w:lang w:val="pt-BR"/>
        </w:rPr>
        <w:t xml:space="preserve"> hoạt động được</w:t>
      </w:r>
      <w:r w:rsidRPr="001E2C4C">
        <w:rPr>
          <w:rFonts w:ascii="Times New Roman" w:hAnsi="Times New Roman"/>
          <w:szCs w:val="24"/>
          <w:lang w:val="pt-BR"/>
        </w:rPr>
        <w:t xml:space="preserve"> 1200 giờ an toàn và khai thác hiệu quả. Hơn 90% thời gian hoạt động lò phản ứng và hơn 80% công suất chiếu xạ đã được khai thác cho nghiên cứu và sản xuất </w:t>
      </w:r>
      <w:r w:rsidR="009E7196" w:rsidRPr="001E2C4C">
        <w:rPr>
          <w:rFonts w:ascii="Times New Roman" w:hAnsi="Times New Roman"/>
          <w:szCs w:val="24"/>
          <w:lang w:val="pt-BR"/>
        </w:rPr>
        <w:t>đồng vị phóng xạ (</w:t>
      </w:r>
      <w:r w:rsidR="007727D9" w:rsidRPr="001E2C4C">
        <w:rPr>
          <w:rFonts w:ascii="Times New Roman" w:hAnsi="Times New Roman"/>
          <w:szCs w:val="24"/>
          <w:lang w:val="pt-BR"/>
        </w:rPr>
        <w:t>ĐVPX</w:t>
      </w:r>
      <w:r w:rsidR="009E7196" w:rsidRPr="001E2C4C">
        <w:rPr>
          <w:rFonts w:ascii="Times New Roman" w:hAnsi="Times New Roman"/>
          <w:szCs w:val="24"/>
          <w:lang w:val="pt-BR"/>
        </w:rPr>
        <w:t>)</w:t>
      </w:r>
      <w:r w:rsidRPr="001E2C4C">
        <w:rPr>
          <w:rFonts w:ascii="Times New Roman" w:hAnsi="Times New Roman"/>
          <w:szCs w:val="24"/>
          <w:lang w:val="pt-BR"/>
        </w:rPr>
        <w:t xml:space="preserve">. Trong quá trình hoạt động, lò phản ứng đã được sử dụng thành công trong sản xuất nhiều loại </w:t>
      </w:r>
      <w:r w:rsidR="007727D9" w:rsidRPr="001E2C4C">
        <w:rPr>
          <w:rFonts w:ascii="Times New Roman" w:hAnsi="Times New Roman"/>
          <w:szCs w:val="24"/>
          <w:lang w:val="pt-BR"/>
        </w:rPr>
        <w:t>ĐVPX</w:t>
      </w:r>
      <w:r w:rsidRPr="001E2C4C">
        <w:rPr>
          <w:rFonts w:ascii="Times New Roman" w:hAnsi="Times New Roman"/>
          <w:szCs w:val="24"/>
          <w:lang w:val="pt-BR"/>
        </w:rPr>
        <w:t xml:space="preserve"> </w:t>
      </w:r>
      <w:r w:rsidR="00BF3E17" w:rsidRPr="001E2C4C">
        <w:rPr>
          <w:rFonts w:ascii="Times New Roman" w:hAnsi="Times New Roman"/>
        </w:rPr>
        <w:t xml:space="preserve"> </w:t>
      </w:r>
      <w:r w:rsidRPr="001E2C4C">
        <w:rPr>
          <w:rFonts w:ascii="Times New Roman" w:hAnsi="Times New Roman"/>
          <w:szCs w:val="24"/>
          <w:lang w:val="pt-BR"/>
        </w:rPr>
        <w:t xml:space="preserve">và </w:t>
      </w:r>
      <w:r w:rsidR="009E7196" w:rsidRPr="001E2C4C">
        <w:rPr>
          <w:rFonts w:ascii="Times New Roman" w:hAnsi="Times New Roman"/>
          <w:szCs w:val="24"/>
          <w:lang w:val="pt-BR"/>
        </w:rPr>
        <w:t>dược chất phóng xạ</w:t>
      </w:r>
      <w:r w:rsidRPr="001E2C4C">
        <w:rPr>
          <w:rFonts w:ascii="Times New Roman" w:hAnsi="Times New Roman"/>
          <w:szCs w:val="24"/>
          <w:lang w:val="pt-BR"/>
        </w:rPr>
        <w:t xml:space="preserve"> </w:t>
      </w:r>
      <w:r w:rsidR="00BF3E17" w:rsidRPr="001E2C4C">
        <w:rPr>
          <w:rFonts w:ascii="Times New Roman" w:hAnsi="Times New Roman"/>
          <w:szCs w:val="24"/>
          <w:lang w:val="pt-BR"/>
        </w:rPr>
        <w:t xml:space="preserve">(DCPX) </w:t>
      </w:r>
      <w:r w:rsidRPr="001E2C4C">
        <w:rPr>
          <w:rFonts w:ascii="Times New Roman" w:hAnsi="Times New Roman"/>
          <w:szCs w:val="24"/>
          <w:lang w:val="pt-BR"/>
        </w:rPr>
        <w:t xml:space="preserve">để sử dụng trong y học và các lĩnh vực kinh tế và kỹ thuật khác. Đã cung cấp khoảng </w:t>
      </w:r>
      <w:r w:rsidR="00675323" w:rsidRPr="001E2C4C">
        <w:rPr>
          <w:rFonts w:ascii="Times New Roman" w:hAnsi="Times New Roman"/>
          <w:szCs w:val="24"/>
          <w:lang w:val="pt-BR"/>
        </w:rPr>
        <w:t>7982</w:t>
      </w:r>
      <w:r w:rsidRPr="001E2C4C">
        <w:rPr>
          <w:rFonts w:ascii="Times New Roman" w:hAnsi="Times New Roman"/>
          <w:szCs w:val="24"/>
          <w:lang w:val="pt-BR"/>
        </w:rPr>
        <w:t xml:space="preserve">Ci </w:t>
      </w:r>
      <w:r w:rsidR="007727D9" w:rsidRPr="001E2C4C">
        <w:rPr>
          <w:rFonts w:ascii="Times New Roman" w:hAnsi="Times New Roman"/>
          <w:szCs w:val="24"/>
          <w:lang w:val="pt-BR"/>
        </w:rPr>
        <w:t>ĐVPX</w:t>
      </w:r>
      <w:r w:rsidRPr="001E2C4C">
        <w:rPr>
          <w:rFonts w:ascii="Times New Roman" w:hAnsi="Times New Roman"/>
          <w:szCs w:val="24"/>
          <w:lang w:val="pt-BR"/>
        </w:rPr>
        <w:t xml:space="preserve"> sử dụng trong y học, trong đó có phần lớn là I-131, P-32, máy phát Tc-99m, Sm-153, Lu-177, Cr-5</w:t>
      </w:r>
      <w:r w:rsidR="00675323" w:rsidRPr="001E2C4C">
        <w:rPr>
          <w:rFonts w:ascii="Times New Roman" w:hAnsi="Times New Roman"/>
          <w:szCs w:val="24"/>
          <w:lang w:val="pt-BR"/>
        </w:rPr>
        <w:t>1</w:t>
      </w:r>
      <w:r w:rsidRPr="001E2C4C">
        <w:rPr>
          <w:rFonts w:ascii="Times New Roman" w:hAnsi="Times New Roman"/>
          <w:szCs w:val="24"/>
          <w:lang w:val="pt-BR"/>
        </w:rPr>
        <w:t xml:space="preserve">, Co-60, Ir-192 ..., góp phần vào thúc đẩy sự phát triển của </w:t>
      </w:r>
      <w:r w:rsidR="009E7196" w:rsidRPr="001E2C4C">
        <w:rPr>
          <w:rFonts w:ascii="Times New Roman" w:hAnsi="Times New Roman"/>
          <w:szCs w:val="24"/>
          <w:lang w:val="pt-BR"/>
        </w:rPr>
        <w:t>Y học hạt nhân</w:t>
      </w:r>
      <w:r w:rsidRPr="001E2C4C">
        <w:rPr>
          <w:rFonts w:ascii="Times New Roman" w:hAnsi="Times New Roman"/>
          <w:szCs w:val="24"/>
          <w:lang w:val="pt-BR"/>
        </w:rPr>
        <w:t xml:space="preserve"> </w:t>
      </w:r>
      <w:r w:rsidR="007727D9" w:rsidRPr="001E2C4C">
        <w:rPr>
          <w:rFonts w:ascii="Times New Roman" w:hAnsi="Times New Roman"/>
          <w:szCs w:val="24"/>
          <w:lang w:val="pt-BR"/>
        </w:rPr>
        <w:t xml:space="preserve">(YHHN) </w:t>
      </w:r>
      <w:r w:rsidRPr="001E2C4C">
        <w:rPr>
          <w:rFonts w:ascii="Times New Roman" w:hAnsi="Times New Roman"/>
          <w:szCs w:val="24"/>
          <w:lang w:val="pt-BR"/>
        </w:rPr>
        <w:t>tại Việt Nam.</w:t>
      </w:r>
      <w:r w:rsidR="00C43FEC" w:rsidRPr="001E2C4C">
        <w:rPr>
          <w:rFonts w:ascii="Times New Roman" w:hAnsi="Times New Roman"/>
          <w:szCs w:val="24"/>
        </w:rPr>
        <w:t xml:space="preserve"> </w:t>
      </w:r>
    </w:p>
    <w:p w:rsidR="00BF3E17" w:rsidRPr="00BF3E17" w:rsidRDefault="00BF3E17" w:rsidP="00DE47A0">
      <w:pPr>
        <w:pStyle w:val="BodyText"/>
        <w:spacing w:after="120"/>
        <w:rPr>
          <w:rFonts w:ascii="Times New Roman" w:hAnsi="Times New Roman"/>
          <w:i/>
        </w:rPr>
      </w:pPr>
      <w:r w:rsidRPr="00BF3E17">
        <w:rPr>
          <w:rFonts w:ascii="Times New Roman" w:hAnsi="Times New Roman"/>
          <w:i/>
          <w:szCs w:val="24"/>
        </w:rPr>
        <w:t>Từ khoá</w:t>
      </w:r>
      <w:r>
        <w:rPr>
          <w:rFonts w:ascii="Times New Roman" w:hAnsi="Times New Roman"/>
          <w:i/>
          <w:szCs w:val="24"/>
        </w:rPr>
        <w:t xml:space="preserve">: </w:t>
      </w:r>
      <w:r w:rsidRPr="00BF3E17">
        <w:rPr>
          <w:rFonts w:ascii="Times New Roman" w:hAnsi="Times New Roman"/>
          <w:i/>
        </w:rPr>
        <w:t xml:space="preserve">LPƯHNĐL, ĐVPX, DCPX, Sản xuất ĐVPX, </w:t>
      </w:r>
      <w:r w:rsidR="007727D9">
        <w:rPr>
          <w:rFonts w:ascii="Times New Roman" w:hAnsi="Times New Roman"/>
          <w:i/>
        </w:rPr>
        <w:t>YHHN</w:t>
      </w:r>
    </w:p>
    <w:p w:rsidR="00905799" w:rsidRDefault="00CE5886" w:rsidP="00DE47A0">
      <w:pPr>
        <w:pStyle w:val="BodyText"/>
        <w:spacing w:after="120"/>
        <w:rPr>
          <w:rFonts w:ascii="Times New Roman" w:eastAsia="MS Mincho" w:hAnsi="Times New Roman"/>
          <w:b/>
          <w:szCs w:val="24"/>
        </w:rPr>
      </w:pPr>
      <w:r>
        <w:rPr>
          <w:rFonts w:ascii="Times New Roman" w:eastAsia="MS Mincho" w:hAnsi="Times New Roman"/>
          <w:b/>
          <w:szCs w:val="24"/>
        </w:rPr>
        <w:t>1</w:t>
      </w:r>
      <w:r w:rsidR="00905799" w:rsidRPr="00905799">
        <w:rPr>
          <w:rFonts w:ascii="Times New Roman" w:eastAsia="MS Mincho" w:hAnsi="Times New Roman"/>
          <w:b/>
          <w:szCs w:val="24"/>
        </w:rPr>
        <w:t xml:space="preserve">. </w:t>
      </w:r>
      <w:r w:rsidR="00013F84">
        <w:rPr>
          <w:rFonts w:ascii="Times New Roman" w:eastAsia="MS Mincho" w:hAnsi="Times New Roman"/>
          <w:b/>
          <w:szCs w:val="24"/>
        </w:rPr>
        <w:t>M</w:t>
      </w:r>
      <w:r w:rsidR="00013F84" w:rsidRPr="00013F84">
        <w:rPr>
          <w:rFonts w:ascii="Times New Roman" w:eastAsia="MS Mincho" w:hAnsi="Times New Roman"/>
          <w:b/>
          <w:szCs w:val="24"/>
        </w:rPr>
        <w:t>Ở</w:t>
      </w:r>
      <w:r w:rsidR="00013F84">
        <w:rPr>
          <w:rFonts w:ascii="Times New Roman" w:eastAsia="MS Mincho" w:hAnsi="Times New Roman"/>
          <w:b/>
          <w:szCs w:val="24"/>
        </w:rPr>
        <w:t xml:space="preserve"> </w:t>
      </w:r>
      <w:r w:rsidR="00013F84" w:rsidRPr="00013F84">
        <w:rPr>
          <w:rFonts w:ascii="Times New Roman" w:eastAsia="MS Mincho" w:hAnsi="Times New Roman"/>
          <w:b/>
          <w:szCs w:val="24"/>
        </w:rPr>
        <w:t>ĐẦ</w:t>
      </w:r>
      <w:r w:rsidR="00013F84">
        <w:rPr>
          <w:rFonts w:ascii="Times New Roman" w:eastAsia="MS Mincho" w:hAnsi="Times New Roman"/>
          <w:b/>
          <w:szCs w:val="24"/>
        </w:rPr>
        <w:t>U</w:t>
      </w:r>
    </w:p>
    <w:p w:rsidR="00E30C76" w:rsidRPr="009A06CD" w:rsidRDefault="00207E57" w:rsidP="009A06CD">
      <w:pPr>
        <w:spacing w:after="120"/>
        <w:ind w:firstLine="562"/>
        <w:jc w:val="both"/>
        <w:rPr>
          <w:rFonts w:ascii="Times New Roman" w:hAnsi="Times New Roman"/>
        </w:rPr>
      </w:pPr>
      <w:r>
        <w:rPr>
          <w:rFonts w:ascii="Times New Roman" w:hAnsi="Times New Roman"/>
        </w:rPr>
        <w:t>T</w:t>
      </w:r>
      <w:r w:rsidRPr="00213F8F">
        <w:rPr>
          <w:rFonts w:ascii="Times New Roman" w:hAnsi="Times New Roman"/>
        </w:rPr>
        <w:t>rên thế giới</w:t>
      </w:r>
      <w:r>
        <w:rPr>
          <w:rFonts w:ascii="Times New Roman" w:hAnsi="Times New Roman"/>
        </w:rPr>
        <w:t xml:space="preserve"> </w:t>
      </w:r>
      <w:r w:rsidRPr="00D94600">
        <w:rPr>
          <w:rFonts w:ascii="Times New Roman" w:eastAsia="MS Mincho" w:hAnsi="Times New Roman"/>
        </w:rPr>
        <w:t xml:space="preserve">từ nhiều thập niên qua việc ứng dụng kỹ thuật hạt nhân và </w:t>
      </w:r>
      <w:r w:rsidR="007727D9">
        <w:rPr>
          <w:rFonts w:ascii="Times New Roman" w:eastAsia="MS Mincho" w:hAnsi="Times New Roman"/>
        </w:rPr>
        <w:t>ĐVPX</w:t>
      </w:r>
      <w:r w:rsidR="00BF3E17">
        <w:rPr>
          <w:rFonts w:ascii="Times New Roman" w:eastAsia="MS Mincho" w:hAnsi="Times New Roman"/>
        </w:rPr>
        <w:t xml:space="preserve"> </w:t>
      </w:r>
      <w:r w:rsidRPr="00D94600">
        <w:rPr>
          <w:rFonts w:ascii="Times New Roman" w:eastAsia="MS Mincho" w:hAnsi="Times New Roman"/>
        </w:rPr>
        <w:t>đã trở thành một công cụ đắc lực trong các lĩnh vự</w:t>
      </w:r>
      <w:r>
        <w:rPr>
          <w:rFonts w:ascii="Times New Roman" w:eastAsia="MS Mincho" w:hAnsi="Times New Roman"/>
        </w:rPr>
        <w:t>c phát tri</w:t>
      </w:r>
      <w:r w:rsidRPr="00AE00AC">
        <w:rPr>
          <w:rFonts w:ascii="Times New Roman" w:eastAsia="MS Mincho" w:hAnsi="Times New Roman"/>
        </w:rPr>
        <w:t>ể</w:t>
      </w:r>
      <w:r>
        <w:rPr>
          <w:rFonts w:ascii="Times New Roman" w:eastAsia="MS Mincho" w:hAnsi="Times New Roman"/>
        </w:rPr>
        <w:t>n kinh t</w:t>
      </w:r>
      <w:r w:rsidRPr="00AE00AC">
        <w:rPr>
          <w:rFonts w:ascii="Times New Roman" w:eastAsia="MS Mincho" w:hAnsi="Times New Roman"/>
        </w:rPr>
        <w:t>ế</w:t>
      </w:r>
      <w:r>
        <w:rPr>
          <w:rFonts w:ascii="Times New Roman" w:eastAsia="MS Mincho" w:hAnsi="Times New Roman"/>
        </w:rPr>
        <w:t xml:space="preserve"> xã h</w:t>
      </w:r>
      <w:r w:rsidRPr="00AE00AC">
        <w:rPr>
          <w:rFonts w:ascii="Times New Roman" w:eastAsia="MS Mincho" w:hAnsi="Times New Roman"/>
        </w:rPr>
        <w:t>ộ</w:t>
      </w:r>
      <w:r>
        <w:rPr>
          <w:rFonts w:ascii="Times New Roman" w:eastAsia="MS Mincho" w:hAnsi="Times New Roman"/>
        </w:rPr>
        <w:t>i nh</w:t>
      </w:r>
      <w:r w:rsidRPr="00AE00AC">
        <w:rPr>
          <w:rFonts w:ascii="Times New Roman" w:eastAsia="MS Mincho" w:hAnsi="Times New Roman"/>
        </w:rPr>
        <w:t>ư</w:t>
      </w:r>
      <w:r>
        <w:rPr>
          <w:rFonts w:ascii="Times New Roman" w:eastAsia="MS Mincho" w:hAnsi="Times New Roman"/>
        </w:rPr>
        <w:t>:</w:t>
      </w:r>
      <w:r w:rsidRPr="00D94600">
        <w:rPr>
          <w:rFonts w:ascii="Times New Roman" w:eastAsia="MS Mincho" w:hAnsi="Times New Roman"/>
        </w:rPr>
        <w:t xml:space="preserve"> công nghiệp, nông nghiệp,</w:t>
      </w:r>
      <w:r>
        <w:rPr>
          <w:rFonts w:ascii="Times New Roman" w:eastAsia="MS Mincho" w:hAnsi="Times New Roman"/>
        </w:rPr>
        <w:t xml:space="preserve"> xây d</w:t>
      </w:r>
      <w:r w:rsidRPr="00AE00AC">
        <w:rPr>
          <w:rFonts w:ascii="Times New Roman" w:eastAsia="MS Mincho" w:hAnsi="Times New Roman"/>
        </w:rPr>
        <w:t>ự</w:t>
      </w:r>
      <w:r>
        <w:rPr>
          <w:rFonts w:ascii="Times New Roman" w:eastAsia="MS Mincho" w:hAnsi="Times New Roman"/>
        </w:rPr>
        <w:t>ng,</w:t>
      </w:r>
      <w:r w:rsidRPr="00D94600">
        <w:rPr>
          <w:rFonts w:ascii="Times New Roman" w:eastAsia="MS Mincho" w:hAnsi="Times New Roman"/>
        </w:rPr>
        <w:t xml:space="preserve"> </w:t>
      </w:r>
      <w:r>
        <w:rPr>
          <w:rFonts w:ascii="Times New Roman" w:eastAsia="MS Mincho" w:hAnsi="Times New Roman"/>
        </w:rPr>
        <w:t>môi trư</w:t>
      </w:r>
      <w:r w:rsidRPr="00AE00AC">
        <w:rPr>
          <w:rFonts w:ascii="Times New Roman" w:eastAsia="MS Mincho" w:hAnsi="Times New Roman"/>
        </w:rPr>
        <w:t>ờ</w:t>
      </w:r>
      <w:r>
        <w:rPr>
          <w:rFonts w:ascii="Times New Roman" w:eastAsia="MS Mincho" w:hAnsi="Times New Roman"/>
        </w:rPr>
        <w:t xml:space="preserve">ng, </w:t>
      </w:r>
      <w:r w:rsidRPr="00D94600">
        <w:rPr>
          <w:rFonts w:ascii="Times New Roman" w:eastAsia="MS Mincho" w:hAnsi="Times New Roman"/>
        </w:rPr>
        <w:t>và nghiên cứu khoa họ</w:t>
      </w:r>
      <w:r>
        <w:rPr>
          <w:rFonts w:ascii="Times New Roman" w:eastAsia="MS Mincho" w:hAnsi="Times New Roman"/>
        </w:rPr>
        <w:t>c,</w:t>
      </w:r>
      <w:r w:rsidRPr="00D94600">
        <w:rPr>
          <w:rFonts w:ascii="Times New Roman" w:eastAsia="MS Mincho" w:hAnsi="Times New Roman"/>
        </w:rPr>
        <w:t xml:space="preserve"> </w:t>
      </w:r>
      <w:r w:rsidRPr="00213F8F">
        <w:rPr>
          <w:rFonts w:ascii="Times New Roman" w:hAnsi="Times New Roman"/>
        </w:rPr>
        <w:t>đặc biệt</w:t>
      </w:r>
      <w:r>
        <w:rPr>
          <w:rFonts w:ascii="Times New Roman" w:hAnsi="Times New Roman"/>
        </w:rPr>
        <w:t xml:space="preserve"> trong Y học được ứng dụng cho</w:t>
      </w:r>
      <w:r w:rsidRPr="00213F8F">
        <w:rPr>
          <w:rFonts w:ascii="Times New Roman" w:hAnsi="Times New Roman"/>
        </w:rPr>
        <w:t xml:space="preserve"> chẩn đoán, điều trị và nghiên cứu y học đã có </w:t>
      </w:r>
      <w:r>
        <w:rPr>
          <w:rFonts w:ascii="Times New Roman" w:hAnsi="Times New Roman"/>
        </w:rPr>
        <w:t xml:space="preserve">nhiều </w:t>
      </w:r>
      <w:r w:rsidRPr="00213F8F">
        <w:rPr>
          <w:rFonts w:ascii="Times New Roman" w:hAnsi="Times New Roman"/>
        </w:rPr>
        <w:t>kinh nghiệm</w:t>
      </w:r>
      <w:r>
        <w:rPr>
          <w:rFonts w:ascii="Times New Roman" w:hAnsi="Times New Roman"/>
        </w:rPr>
        <w:t xml:space="preserve"> và mang lại kết quả thiết thực</w:t>
      </w:r>
      <w:r w:rsidRPr="00213F8F">
        <w:rPr>
          <w:rFonts w:ascii="Times New Roman" w:hAnsi="Times New Roman"/>
        </w:rPr>
        <w:t xml:space="preserve">. </w:t>
      </w:r>
    </w:p>
    <w:p w:rsidR="00B26930" w:rsidRPr="00213F8F" w:rsidRDefault="007727D9" w:rsidP="00E86151">
      <w:pPr>
        <w:spacing w:after="120"/>
        <w:ind w:firstLine="562"/>
        <w:jc w:val="both"/>
        <w:rPr>
          <w:rFonts w:ascii="Times New Roman" w:hAnsi="Times New Roman"/>
        </w:rPr>
      </w:pPr>
      <w:r>
        <w:rPr>
          <w:rFonts w:ascii="Times New Roman" w:hAnsi="Times New Roman"/>
        </w:rPr>
        <w:t xml:space="preserve">Ở nước ta từ khi  </w:t>
      </w:r>
      <w:r w:rsidR="00396216">
        <w:rPr>
          <w:rFonts w:ascii="Times New Roman" w:hAnsi="Times New Roman"/>
        </w:rPr>
        <w:t>LP</w:t>
      </w:r>
      <w:r w:rsidR="00396216" w:rsidRPr="00396216">
        <w:rPr>
          <w:rFonts w:ascii="Times New Roman" w:hAnsi="Times New Roman"/>
        </w:rPr>
        <w:t>Ư</w:t>
      </w:r>
      <w:r w:rsidR="00396216">
        <w:rPr>
          <w:rFonts w:ascii="Times New Roman" w:hAnsi="Times New Roman"/>
        </w:rPr>
        <w:t>HN</w:t>
      </w:r>
      <w:r w:rsidR="00396216" w:rsidRPr="00396216">
        <w:rPr>
          <w:rFonts w:ascii="Times New Roman" w:hAnsi="Times New Roman"/>
        </w:rPr>
        <w:t>Đ</w:t>
      </w:r>
      <w:r>
        <w:rPr>
          <w:rFonts w:ascii="Times New Roman" w:hAnsi="Times New Roman"/>
        </w:rPr>
        <w:t xml:space="preserve">L </w:t>
      </w:r>
      <w:r w:rsidR="00B26930" w:rsidRPr="00213F8F">
        <w:rPr>
          <w:rFonts w:ascii="Times New Roman" w:hAnsi="Times New Roman"/>
        </w:rPr>
        <w:t xml:space="preserve">chính thức hoạt động vào </w:t>
      </w:r>
      <w:r w:rsidR="00B26930" w:rsidRPr="00213F8F">
        <w:rPr>
          <w:rFonts w:ascii="Times New Roman" w:hAnsi="Times New Roman"/>
          <w:lang w:val="pt-BR"/>
        </w:rPr>
        <w:t>tháng 3/1984</w:t>
      </w:r>
      <w:r w:rsidR="00B26930" w:rsidRPr="00213F8F">
        <w:rPr>
          <w:rFonts w:ascii="Times New Roman" w:hAnsi="Times New Roman"/>
        </w:rPr>
        <w:t xml:space="preserve">, việc nghiên cứu điều chế các </w:t>
      </w:r>
      <w:r>
        <w:rPr>
          <w:rFonts w:ascii="Times New Roman" w:hAnsi="Times New Roman"/>
        </w:rPr>
        <w:t>ĐDPX</w:t>
      </w:r>
      <w:r w:rsidR="00B26930" w:rsidRPr="00213F8F">
        <w:rPr>
          <w:rFonts w:ascii="Times New Roman" w:hAnsi="Times New Roman"/>
        </w:rPr>
        <w:t xml:space="preserve"> và </w:t>
      </w:r>
      <w:r>
        <w:rPr>
          <w:rFonts w:ascii="Times New Roman" w:hAnsi="Times New Roman"/>
        </w:rPr>
        <w:t>DCPX</w:t>
      </w:r>
      <w:r w:rsidR="00B26930" w:rsidRPr="00213F8F">
        <w:rPr>
          <w:rFonts w:ascii="Times New Roman" w:hAnsi="Times New Roman"/>
        </w:rPr>
        <w:t xml:space="preserve"> bắt đầu hình thành và phát</w:t>
      </w:r>
      <w:r w:rsidR="00B26930">
        <w:rPr>
          <w:rFonts w:ascii="Times New Roman" w:hAnsi="Times New Roman"/>
        </w:rPr>
        <w:t xml:space="preserve"> triển. Tại thời điểm đó (1984</w:t>
      </w:r>
      <w:r w:rsidR="00B26930" w:rsidRPr="00213F8F">
        <w:rPr>
          <w:rFonts w:ascii="Times New Roman" w:hAnsi="Times New Roman"/>
        </w:rPr>
        <w:t xml:space="preserve">) cả nước chỉ mới có 2 khoa </w:t>
      </w:r>
      <w:r>
        <w:rPr>
          <w:rFonts w:ascii="Times New Roman" w:hAnsi="Times New Roman"/>
        </w:rPr>
        <w:t>YHHN</w:t>
      </w:r>
      <w:r w:rsidR="00B26930" w:rsidRPr="00213F8F">
        <w:rPr>
          <w:rFonts w:ascii="Times New Roman" w:hAnsi="Times New Roman"/>
        </w:rPr>
        <w:t xml:space="preserve"> tại Bệnh viện Chợ Rẫy phía nam và Bệnh viện Bạch Mai phía bắc</w:t>
      </w:r>
      <w:r w:rsidR="00B26930">
        <w:rPr>
          <w:rFonts w:ascii="Times New Roman" w:hAnsi="Times New Roman"/>
        </w:rPr>
        <w:t>, đến nay đã có 25</w:t>
      </w:r>
      <w:r w:rsidR="00B26930" w:rsidRPr="00213F8F">
        <w:rPr>
          <w:rFonts w:ascii="Times New Roman" w:hAnsi="Times New Roman"/>
        </w:rPr>
        <w:t xml:space="preserve"> khoa từ Trung ương đến địa phương với nhiều thiết bị hiện đại như Gamma-Camera, SPECT</w:t>
      </w:r>
      <w:r w:rsidR="00B26930">
        <w:rPr>
          <w:rFonts w:ascii="Times New Roman" w:hAnsi="Times New Roman"/>
        </w:rPr>
        <w:t>/CT</w:t>
      </w:r>
      <w:r w:rsidR="00B26930" w:rsidRPr="00213F8F">
        <w:rPr>
          <w:rFonts w:ascii="Times New Roman" w:hAnsi="Times New Roman"/>
        </w:rPr>
        <w:t>, PET</w:t>
      </w:r>
      <w:r w:rsidR="00B26930">
        <w:rPr>
          <w:rFonts w:ascii="Times New Roman" w:hAnsi="Times New Roman"/>
        </w:rPr>
        <w:t>/CT</w:t>
      </w:r>
      <w:r w:rsidR="00B26930" w:rsidRPr="00213F8F">
        <w:rPr>
          <w:rFonts w:ascii="Times New Roman" w:hAnsi="Times New Roman"/>
        </w:rPr>
        <w:t xml:space="preserve"> cho phép chẩn đoán nhanh, và chính xác hầu hết các cơ quan trong cơ thể cũng như điều trị đặc hiệu các bệnh ung bướu.</w:t>
      </w:r>
    </w:p>
    <w:p w:rsidR="00A631C4" w:rsidRDefault="00B26930" w:rsidP="00DE47A0">
      <w:pPr>
        <w:widowControl w:val="0"/>
        <w:autoSpaceDE w:val="0"/>
        <w:autoSpaceDN w:val="0"/>
        <w:adjustRightInd w:val="0"/>
        <w:spacing w:after="120"/>
        <w:ind w:firstLine="562"/>
        <w:jc w:val="both"/>
        <w:rPr>
          <w:rFonts w:ascii="Times New Roman" w:hAnsi="Times New Roman"/>
          <w:lang w:val="pt-BR"/>
        </w:rPr>
      </w:pPr>
      <w:r w:rsidRPr="00213F8F">
        <w:rPr>
          <w:rFonts w:ascii="Times New Roman" w:hAnsi="Times New Roman"/>
          <w:lang w:val="pt-BR"/>
        </w:rPr>
        <w:t>Để phục vụ cho việc điều chế các chất phóng xạ, mỗi tháng lò</w:t>
      </w:r>
      <w:r>
        <w:rPr>
          <w:rFonts w:ascii="Times New Roman" w:hAnsi="Times New Roman"/>
          <w:lang w:val="pt-BR"/>
        </w:rPr>
        <w:t xml:space="preserve"> phản ứng hoạt động liên tục 130-150</w:t>
      </w:r>
      <w:r w:rsidRPr="00213F8F">
        <w:rPr>
          <w:rFonts w:ascii="Times New Roman" w:hAnsi="Times New Roman"/>
          <w:lang w:val="pt-BR"/>
        </w:rPr>
        <w:t xml:space="preserve"> giờ ở công suất danh định 500 kW. Mặc dù công suất của LPƯHN bị hạn chế, song </w:t>
      </w:r>
      <w:r w:rsidR="00B377FB">
        <w:rPr>
          <w:rFonts w:ascii="Times New Roman" w:hAnsi="Times New Roman"/>
          <w:lang w:val="pt-BR"/>
        </w:rPr>
        <w:t>cho đ</w:t>
      </w:r>
      <w:r w:rsidR="00B377FB" w:rsidRPr="00B377FB">
        <w:rPr>
          <w:rFonts w:ascii="Times New Roman" w:hAnsi="Times New Roman"/>
          <w:lang w:val="pt-BR"/>
        </w:rPr>
        <w:t>ế</w:t>
      </w:r>
      <w:r w:rsidR="00B377FB">
        <w:rPr>
          <w:rFonts w:ascii="Times New Roman" w:hAnsi="Times New Roman"/>
          <w:lang w:val="pt-BR"/>
        </w:rPr>
        <w:t xml:space="preserve">n nay </w:t>
      </w:r>
      <w:r w:rsidRPr="00213F8F">
        <w:rPr>
          <w:rFonts w:ascii="Times New Roman" w:hAnsi="Times New Roman"/>
          <w:lang w:val="pt-BR"/>
        </w:rPr>
        <w:t xml:space="preserve">có thể đáp ứng </w:t>
      </w:r>
      <w:r w:rsidR="00B377FB">
        <w:rPr>
          <w:rFonts w:ascii="Times New Roman" w:hAnsi="Times New Roman"/>
          <w:lang w:val="pt-BR"/>
        </w:rPr>
        <w:t>50%</w:t>
      </w:r>
      <w:r w:rsidRPr="00213F8F">
        <w:rPr>
          <w:rFonts w:ascii="Times New Roman" w:hAnsi="Times New Roman"/>
          <w:lang w:val="pt-BR"/>
        </w:rPr>
        <w:t xml:space="preserve"> nhu cầu cung cấp các chất phóng xạ cho các cơ sở ứng dụng trong nước. Khả năng tự sản xuất đ</w:t>
      </w:r>
      <w:r w:rsidRPr="00213F8F">
        <w:rPr>
          <w:rFonts w:ascii="Times New Roman" w:hAnsi="Times New Roman"/>
          <w:lang w:val="pt-BR"/>
        </w:rPr>
        <w:softHyphen/>
        <w:t>ược các chất phóng xạ trong nư</w:t>
      </w:r>
      <w:r w:rsidRPr="00213F8F">
        <w:rPr>
          <w:rFonts w:ascii="Times New Roman" w:hAnsi="Times New Roman"/>
          <w:lang w:val="pt-BR"/>
        </w:rPr>
        <w:softHyphen/>
        <w:t xml:space="preserve">ớc đã kích thích và là chỗ dựa vững chắc cho việc </w:t>
      </w:r>
      <w:r w:rsidR="00A631C4">
        <w:rPr>
          <w:rFonts w:ascii="Times New Roman" w:hAnsi="Times New Roman"/>
          <w:lang w:val="pt-BR"/>
        </w:rPr>
        <w:t xml:space="preserve">nghiên cứu, </w:t>
      </w:r>
      <w:r w:rsidRPr="00213F8F">
        <w:rPr>
          <w:rFonts w:ascii="Times New Roman" w:hAnsi="Times New Roman"/>
          <w:lang w:val="pt-BR"/>
        </w:rPr>
        <w:t xml:space="preserve">ứng dụng các chất phóng xạ trong </w:t>
      </w:r>
      <w:r w:rsidR="00A631C4">
        <w:rPr>
          <w:rFonts w:ascii="Times New Roman" w:hAnsi="Times New Roman"/>
          <w:lang w:val="pt-BR"/>
        </w:rPr>
        <w:t>sự phát triển chung toàn xã hội</w:t>
      </w:r>
      <w:r w:rsidR="009A06CD">
        <w:rPr>
          <w:rFonts w:ascii="Times New Roman" w:hAnsi="Times New Roman"/>
          <w:lang w:val="pt-BR"/>
        </w:rPr>
        <w:t>.</w:t>
      </w:r>
    </w:p>
    <w:p w:rsidR="00E62BDD" w:rsidRPr="00260A49" w:rsidRDefault="00260A49" w:rsidP="00E62BDD">
      <w:pPr>
        <w:widowControl w:val="0"/>
        <w:autoSpaceDE w:val="0"/>
        <w:autoSpaceDN w:val="0"/>
        <w:adjustRightInd w:val="0"/>
        <w:spacing w:after="120"/>
        <w:jc w:val="both"/>
        <w:rPr>
          <w:rFonts w:ascii="Times New Roman" w:hAnsi="Times New Roman"/>
          <w:b/>
          <w:lang w:val="pt-BR"/>
        </w:rPr>
      </w:pPr>
      <w:r w:rsidRPr="00260A49">
        <w:rPr>
          <w:rFonts w:ascii="Times New Roman" w:hAnsi="Times New Roman"/>
          <w:b/>
          <w:lang w:val="pt-BR"/>
        </w:rPr>
        <w:lastRenderedPageBreak/>
        <w:t>2. NỘI DUNG</w:t>
      </w:r>
    </w:p>
    <w:p w:rsidR="00197BD6" w:rsidRPr="005F106C" w:rsidRDefault="005F106C" w:rsidP="005F106C">
      <w:pPr>
        <w:pStyle w:val="BodyTextIndent2"/>
        <w:widowControl w:val="0"/>
        <w:spacing w:line="240" w:lineRule="auto"/>
        <w:ind w:left="0"/>
        <w:jc w:val="both"/>
        <w:rPr>
          <w:rFonts w:ascii="Times New Roman" w:hAnsi="Times New Roman"/>
        </w:rPr>
      </w:pPr>
      <w:r w:rsidRPr="005F106C">
        <w:rPr>
          <w:rFonts w:ascii="Times New Roman" w:hAnsi="Times New Roman"/>
          <w:b/>
        </w:rPr>
        <w:t>2</w:t>
      </w:r>
      <w:r w:rsidR="00260A49">
        <w:rPr>
          <w:rFonts w:ascii="Times New Roman" w:hAnsi="Times New Roman"/>
        </w:rPr>
        <w:t>.</w:t>
      </w:r>
      <w:r w:rsidR="00260A49" w:rsidRPr="00260A49">
        <w:rPr>
          <w:rFonts w:ascii="Times New Roman" w:hAnsi="Times New Roman"/>
          <w:b/>
        </w:rPr>
        <w:t>1.</w:t>
      </w:r>
      <w:r w:rsidR="00260A49">
        <w:rPr>
          <w:rFonts w:ascii="Times New Roman" w:hAnsi="Times New Roman"/>
        </w:rPr>
        <w:t xml:space="preserve"> </w:t>
      </w:r>
      <w:r w:rsidR="000749B0">
        <w:rPr>
          <w:rFonts w:ascii="Times New Roman" w:hAnsi="Times New Roman"/>
          <w:b/>
          <w:lang w:val="pt-BR"/>
        </w:rPr>
        <w:t>HIỆN TRẠNG VỀ</w:t>
      </w:r>
      <w:r w:rsidR="00073559" w:rsidRPr="005F106C">
        <w:rPr>
          <w:rFonts w:ascii="Times New Roman" w:hAnsi="Times New Roman"/>
          <w:b/>
          <w:lang w:val="pt-BR"/>
        </w:rPr>
        <w:t xml:space="preserve"> </w:t>
      </w:r>
      <w:r w:rsidR="00EE5A09" w:rsidRPr="005F106C">
        <w:rPr>
          <w:rFonts w:ascii="Times New Roman" w:hAnsi="Times New Roman"/>
          <w:b/>
          <w:lang w:val="pt-BR"/>
        </w:rPr>
        <w:t>NGHIÊN CỨU</w:t>
      </w:r>
      <w:r w:rsidR="00BC4B60" w:rsidRPr="005F106C">
        <w:rPr>
          <w:rFonts w:ascii="Times New Roman" w:hAnsi="Times New Roman"/>
          <w:b/>
          <w:lang w:val="pt-BR"/>
        </w:rPr>
        <w:t xml:space="preserve"> VÀ</w:t>
      </w:r>
      <w:r w:rsidR="00EE5A09" w:rsidRPr="005F106C">
        <w:rPr>
          <w:rFonts w:ascii="Times New Roman" w:hAnsi="Times New Roman"/>
          <w:b/>
          <w:lang w:val="pt-BR"/>
        </w:rPr>
        <w:t xml:space="preserve"> </w:t>
      </w:r>
      <w:r w:rsidR="00D4783D" w:rsidRPr="005F106C">
        <w:rPr>
          <w:rFonts w:ascii="Times New Roman" w:hAnsi="Times New Roman"/>
          <w:b/>
          <w:lang w:val="pt-BR"/>
        </w:rPr>
        <w:t>SẢN XUẤT ĐỒNG VỊ PHÓNG XẠ</w:t>
      </w:r>
      <w:r w:rsidR="00BC4B60" w:rsidRPr="005F106C">
        <w:rPr>
          <w:rFonts w:ascii="Times New Roman" w:hAnsi="Times New Roman"/>
          <w:b/>
          <w:lang w:val="pt-BR"/>
        </w:rPr>
        <w:t xml:space="preserve"> </w:t>
      </w:r>
      <w:r w:rsidR="000749B0">
        <w:rPr>
          <w:rFonts w:ascii="Times New Roman" w:hAnsi="Times New Roman"/>
          <w:b/>
          <w:lang w:val="pt-BR"/>
        </w:rPr>
        <w:t>TRÊN LÒ PHẢN ỨNG HẠT NHÂN ĐÀ LẠT</w:t>
      </w:r>
    </w:p>
    <w:p w:rsidR="00A875E7" w:rsidRDefault="00396216" w:rsidP="00396216">
      <w:pPr>
        <w:widowControl w:val="0"/>
        <w:autoSpaceDE w:val="0"/>
        <w:autoSpaceDN w:val="0"/>
        <w:adjustRightInd w:val="0"/>
        <w:spacing w:after="120"/>
        <w:ind w:firstLine="567"/>
        <w:jc w:val="both"/>
        <w:rPr>
          <w:rFonts w:ascii="Times New Roman" w:hAnsi="Times New Roman"/>
          <w:lang w:val="pt-BR"/>
        </w:rPr>
      </w:pPr>
      <w:r>
        <w:rPr>
          <w:rFonts w:ascii="Times New Roman" w:hAnsi="Times New Roman"/>
          <w:lang w:val="pt-BR"/>
        </w:rPr>
        <w:t xml:space="preserve">     </w:t>
      </w:r>
      <w:r w:rsidR="00197BD6" w:rsidRPr="00213F8F">
        <w:rPr>
          <w:rFonts w:ascii="Times New Roman" w:hAnsi="Times New Roman"/>
          <w:lang w:val="pt-BR"/>
        </w:rPr>
        <w:t>Hiện nay tại Viện Nghiên cứu Hạt nhân Đà lạt, các chất phóng xạ được đ</w:t>
      </w:r>
      <w:r w:rsidR="00A875E7">
        <w:rPr>
          <w:rFonts w:ascii="Times New Roman" w:hAnsi="Times New Roman"/>
          <w:lang w:val="pt-BR"/>
        </w:rPr>
        <w:t xml:space="preserve">iều chế bằng </w:t>
      </w:r>
      <w:r w:rsidR="00197BD6" w:rsidRPr="00213F8F">
        <w:rPr>
          <w:rFonts w:ascii="Times New Roman" w:hAnsi="Times New Roman"/>
          <w:lang w:val="pt-BR"/>
        </w:rPr>
        <w:t xml:space="preserve">cách chiếu xạ kích hoạt hạt nhân các đồng vị </w:t>
      </w:r>
      <w:r w:rsidR="00173824" w:rsidRPr="00213F8F">
        <w:rPr>
          <w:rFonts w:ascii="Times New Roman" w:hAnsi="Times New Roman"/>
          <w:lang w:val="pt-BR"/>
        </w:rPr>
        <w:t xml:space="preserve">bền </w:t>
      </w:r>
      <w:r w:rsidR="00BD5D35">
        <w:rPr>
          <w:rFonts w:ascii="Times New Roman" w:hAnsi="Times New Roman"/>
          <w:lang w:val="pt-BR"/>
        </w:rPr>
        <w:t xml:space="preserve">bằng neutron </w:t>
      </w:r>
      <w:r w:rsidR="00197BD6" w:rsidRPr="00213F8F">
        <w:rPr>
          <w:rFonts w:ascii="Times New Roman" w:hAnsi="Times New Roman"/>
          <w:lang w:val="pt-BR"/>
        </w:rPr>
        <w:t>trên Lò Phản ứng Hạt nhân (LPUHN) và tiếp đến là công nghệ x</w:t>
      </w:r>
      <w:r w:rsidR="00BD5D35">
        <w:rPr>
          <w:rFonts w:ascii="Times New Roman" w:hAnsi="Times New Roman"/>
          <w:lang w:val="pt-BR"/>
        </w:rPr>
        <w:t>ử lý hoá phóng xạ để thu đ</w:t>
      </w:r>
      <w:r w:rsidR="00BD5D35">
        <w:rPr>
          <w:rFonts w:ascii="Times New Roman" w:hAnsi="Times New Roman"/>
          <w:lang w:val="pt-BR"/>
        </w:rPr>
        <w:softHyphen/>
        <w:t xml:space="preserve">ược </w:t>
      </w:r>
      <w:r w:rsidR="00197BD6" w:rsidRPr="00213F8F">
        <w:rPr>
          <w:rFonts w:ascii="Times New Roman" w:hAnsi="Times New Roman"/>
          <w:lang w:val="pt-BR"/>
        </w:rPr>
        <w:t>sản phẩm cuối cùng bảo đảm chất l</w:t>
      </w:r>
      <w:r w:rsidR="00197BD6" w:rsidRPr="00213F8F">
        <w:rPr>
          <w:rFonts w:ascii="Times New Roman" w:hAnsi="Times New Roman"/>
          <w:lang w:val="pt-BR"/>
        </w:rPr>
        <w:softHyphen/>
        <w:t xml:space="preserve">ượng cho sử dụng thực tiễn. </w:t>
      </w:r>
    </w:p>
    <w:p w:rsidR="00197BD6" w:rsidRPr="00007004" w:rsidRDefault="00007004" w:rsidP="00007004">
      <w:pPr>
        <w:widowControl w:val="0"/>
        <w:autoSpaceDE w:val="0"/>
        <w:autoSpaceDN w:val="0"/>
        <w:adjustRightInd w:val="0"/>
        <w:spacing w:after="120"/>
        <w:jc w:val="both"/>
        <w:rPr>
          <w:rFonts w:ascii="Times New Roman" w:hAnsi="Times New Roman"/>
          <w:lang w:val="pt-BR"/>
        </w:rPr>
      </w:pPr>
      <w:r>
        <w:rPr>
          <w:rFonts w:ascii="Times New Roman" w:hAnsi="Times New Roman"/>
          <w:b/>
          <w:lang w:val="pt-BR"/>
        </w:rPr>
        <w:t>2.</w:t>
      </w:r>
      <w:r w:rsidR="006A14F3">
        <w:rPr>
          <w:rFonts w:ascii="Times New Roman" w:hAnsi="Times New Roman"/>
          <w:b/>
          <w:lang w:val="pt-BR"/>
        </w:rPr>
        <w:t>1.</w:t>
      </w:r>
      <w:r w:rsidR="00260A49">
        <w:rPr>
          <w:rFonts w:ascii="Times New Roman" w:hAnsi="Times New Roman"/>
          <w:b/>
          <w:lang w:val="pt-BR"/>
        </w:rPr>
        <w:t>1</w:t>
      </w:r>
      <w:r>
        <w:rPr>
          <w:rFonts w:ascii="Times New Roman" w:hAnsi="Times New Roman"/>
          <w:b/>
          <w:lang w:val="pt-BR"/>
        </w:rPr>
        <w:t xml:space="preserve"> </w:t>
      </w:r>
      <w:r w:rsidR="006E33B7" w:rsidRPr="00007004">
        <w:rPr>
          <w:rFonts w:ascii="Times New Roman" w:hAnsi="Times New Roman"/>
          <w:b/>
          <w:lang w:val="pt-BR"/>
        </w:rPr>
        <w:t>Hiện trạng về c</w:t>
      </w:r>
      <w:r w:rsidR="00197BD6" w:rsidRPr="00007004">
        <w:rPr>
          <w:rFonts w:ascii="Times New Roman" w:hAnsi="Times New Roman"/>
          <w:b/>
          <w:lang w:val="pt-BR"/>
        </w:rPr>
        <w:t>ơ sở vật chất và trang bị kỹ thuật</w:t>
      </w:r>
    </w:p>
    <w:p w:rsidR="006D2DF8" w:rsidRPr="00046264" w:rsidRDefault="00197BD6" w:rsidP="006D2DF8">
      <w:pPr>
        <w:pStyle w:val="BodyText"/>
        <w:spacing w:before="120"/>
        <w:ind w:firstLine="720"/>
        <w:rPr>
          <w:rFonts w:ascii="Times New Roman" w:hAnsi="Times New Roman"/>
          <w:szCs w:val="24"/>
        </w:rPr>
      </w:pPr>
      <w:r w:rsidRPr="00213F8F">
        <w:rPr>
          <w:rFonts w:ascii="Times New Roman" w:hAnsi="Times New Roman"/>
          <w:lang w:val="pt-BR"/>
        </w:rPr>
        <w:t xml:space="preserve">Cơ sở vật chất và trang bị kỹ thuật phục vụ cho nghiên cứu, sản xuất các </w:t>
      </w:r>
      <w:r w:rsidR="007727D9">
        <w:rPr>
          <w:rFonts w:ascii="Times New Roman" w:hAnsi="Times New Roman"/>
          <w:lang w:val="pt-BR"/>
        </w:rPr>
        <w:t>ĐVPX</w:t>
      </w:r>
      <w:r w:rsidR="006D2DF8">
        <w:rPr>
          <w:rFonts w:ascii="Times New Roman" w:hAnsi="Times New Roman"/>
          <w:lang w:val="pt-BR"/>
        </w:rPr>
        <w:t xml:space="preserve"> và hợp chất đánh dấu bao gồm c</w:t>
      </w:r>
      <w:r w:rsidR="006D2DF8" w:rsidRPr="00046264">
        <w:rPr>
          <w:rFonts w:ascii="Times New Roman" w:hAnsi="Times New Roman"/>
          <w:szCs w:val="24"/>
        </w:rPr>
        <w:t>ác hệ thống th</w:t>
      </w:r>
      <w:r w:rsidR="006D2DF8">
        <w:rPr>
          <w:rFonts w:ascii="Times New Roman" w:hAnsi="Times New Roman"/>
          <w:szCs w:val="24"/>
        </w:rPr>
        <w:t>iết bị và công nghệ</w:t>
      </w:r>
      <w:r w:rsidR="006D2DF8" w:rsidRPr="00046264">
        <w:rPr>
          <w:rFonts w:ascii="Times New Roman" w:hAnsi="Times New Roman"/>
          <w:szCs w:val="24"/>
        </w:rPr>
        <w:t xml:space="preserve"> tách rời nhau nhưng cần được vận hành và hoạt động đồng bộ, phối hợp chặt chẽ với nhau.</w:t>
      </w:r>
    </w:p>
    <w:p w:rsidR="00A875E7" w:rsidRDefault="00A875E7" w:rsidP="00E86151">
      <w:pPr>
        <w:widowControl w:val="0"/>
        <w:autoSpaceDE w:val="0"/>
        <w:autoSpaceDN w:val="0"/>
        <w:adjustRightInd w:val="0"/>
        <w:spacing w:after="120"/>
        <w:ind w:firstLine="562"/>
        <w:jc w:val="both"/>
        <w:rPr>
          <w:rFonts w:ascii="Times New Roman" w:hAnsi="Times New Roman"/>
          <w:lang w:val="pt-BR"/>
        </w:rPr>
      </w:pPr>
      <w:r w:rsidRPr="00213F8F">
        <w:rPr>
          <w:rFonts w:ascii="Times New Roman" w:hAnsi="Times New Roman"/>
          <w:lang w:val="pt-BR"/>
        </w:rPr>
        <w:t>- Lò phản ứng là thiết bị quan trọng nhất với các kênh chiếu xạ có thông l</w:t>
      </w:r>
      <w:r w:rsidRPr="00213F8F">
        <w:rPr>
          <w:rFonts w:ascii="Times New Roman" w:hAnsi="Times New Roman"/>
          <w:lang w:val="pt-BR"/>
        </w:rPr>
        <w:softHyphen/>
        <w:t>ượng neutron từ 5x10</w:t>
      </w:r>
      <w:r w:rsidRPr="00213F8F">
        <w:rPr>
          <w:rFonts w:ascii="Times New Roman" w:hAnsi="Times New Roman"/>
          <w:vertAlign w:val="superscript"/>
          <w:lang w:val="pt-BR"/>
        </w:rPr>
        <w:t>11</w:t>
      </w:r>
      <w:r w:rsidRPr="00213F8F">
        <w:rPr>
          <w:rFonts w:ascii="Times New Roman" w:hAnsi="Times New Roman"/>
          <w:lang w:val="pt-BR"/>
        </w:rPr>
        <w:t>n.cm</w:t>
      </w:r>
      <w:r w:rsidRPr="00213F8F">
        <w:rPr>
          <w:rFonts w:ascii="Times New Roman" w:hAnsi="Times New Roman"/>
          <w:vertAlign w:val="superscript"/>
          <w:lang w:val="pt-BR"/>
        </w:rPr>
        <w:t>-2</w:t>
      </w:r>
      <w:r w:rsidRPr="00213F8F">
        <w:rPr>
          <w:rFonts w:ascii="Times New Roman" w:hAnsi="Times New Roman"/>
          <w:lang w:val="pt-BR"/>
        </w:rPr>
        <w:t>.s</w:t>
      </w:r>
      <w:r w:rsidRPr="00213F8F">
        <w:rPr>
          <w:rFonts w:ascii="Times New Roman" w:hAnsi="Times New Roman"/>
          <w:vertAlign w:val="superscript"/>
          <w:lang w:val="pt-BR"/>
        </w:rPr>
        <w:t>-1</w:t>
      </w:r>
      <w:r w:rsidRPr="00213F8F">
        <w:rPr>
          <w:rFonts w:ascii="Times New Roman" w:hAnsi="Times New Roman"/>
          <w:lang w:val="pt-BR"/>
        </w:rPr>
        <w:t xml:space="preserve"> đến 2</w:t>
      </w:r>
      <w:r w:rsidR="00E379BB">
        <w:rPr>
          <w:rFonts w:ascii="Times New Roman" w:hAnsi="Times New Roman"/>
          <w:lang w:val="pt-BR"/>
        </w:rPr>
        <w:t>,3</w:t>
      </w:r>
      <w:r w:rsidRPr="00213F8F">
        <w:rPr>
          <w:rFonts w:ascii="Times New Roman" w:hAnsi="Times New Roman"/>
          <w:lang w:val="pt-BR"/>
        </w:rPr>
        <w:t>x10</w:t>
      </w:r>
      <w:r w:rsidRPr="00213F8F">
        <w:rPr>
          <w:rFonts w:ascii="Times New Roman" w:hAnsi="Times New Roman"/>
          <w:vertAlign w:val="superscript"/>
          <w:lang w:val="pt-BR"/>
        </w:rPr>
        <w:t>13</w:t>
      </w:r>
      <w:r w:rsidRPr="00213F8F">
        <w:rPr>
          <w:rFonts w:ascii="Times New Roman" w:hAnsi="Times New Roman"/>
          <w:lang w:val="pt-BR"/>
        </w:rPr>
        <w:t xml:space="preserve"> n.cm</w:t>
      </w:r>
      <w:r w:rsidRPr="00213F8F">
        <w:rPr>
          <w:rFonts w:ascii="Times New Roman" w:hAnsi="Times New Roman"/>
          <w:vertAlign w:val="superscript"/>
          <w:lang w:val="pt-BR"/>
        </w:rPr>
        <w:t>-2</w:t>
      </w:r>
      <w:r w:rsidRPr="00213F8F">
        <w:rPr>
          <w:rFonts w:ascii="Times New Roman" w:hAnsi="Times New Roman"/>
          <w:lang w:val="pt-BR"/>
        </w:rPr>
        <w:t>.sec</w:t>
      </w:r>
      <w:r w:rsidRPr="00213F8F">
        <w:rPr>
          <w:rFonts w:ascii="Times New Roman" w:hAnsi="Times New Roman"/>
          <w:vertAlign w:val="superscript"/>
          <w:lang w:val="pt-BR"/>
        </w:rPr>
        <w:t>-1</w:t>
      </w:r>
      <w:r w:rsidRPr="00213F8F">
        <w:rPr>
          <w:rFonts w:ascii="Times New Roman" w:hAnsi="Times New Roman"/>
          <w:lang w:val="pt-BR"/>
        </w:rPr>
        <w:t>, thích ứng cho việ</w:t>
      </w:r>
      <w:r w:rsidR="00BD5D35">
        <w:rPr>
          <w:rFonts w:ascii="Times New Roman" w:hAnsi="Times New Roman"/>
          <w:lang w:val="pt-BR"/>
        </w:rPr>
        <w:t xml:space="preserve">c điều chế các đồng vị trên cơ </w:t>
      </w:r>
      <w:r w:rsidRPr="00213F8F">
        <w:rPr>
          <w:rFonts w:ascii="Times New Roman" w:hAnsi="Times New Roman"/>
          <w:lang w:val="pt-BR"/>
        </w:rPr>
        <w:t>sở của phản ứng (n,</w:t>
      </w:r>
      <w:r w:rsidRPr="00213F8F">
        <w:rPr>
          <w:rFonts w:ascii="Times New Roman" w:hAnsi="Times New Roman"/>
          <w:position w:val="-10"/>
          <w:lang w:val="pt-BR"/>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75pt" o:ole="">
            <v:imagedata r:id="rId9" o:title=""/>
          </v:shape>
          <o:OLEObject Type="Embed" ProgID="Equation.3" ShapeID="_x0000_i1025" DrawAspect="Content" ObjectID="_1591073926" r:id="rId10"/>
        </w:object>
      </w:r>
      <w:r w:rsidRPr="00213F8F">
        <w:rPr>
          <w:rFonts w:ascii="Times New Roman" w:hAnsi="Times New Roman"/>
          <w:lang w:val="pt-BR"/>
        </w:rPr>
        <w:t xml:space="preserve">), có thời gian sống ngắn và trung bình, được ứng dụng phổ biến trong </w:t>
      </w:r>
      <w:r w:rsidR="007727D9">
        <w:rPr>
          <w:rFonts w:ascii="Times New Roman" w:hAnsi="Times New Roman"/>
          <w:lang w:val="pt-BR"/>
        </w:rPr>
        <w:t>YHHN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2976"/>
        <w:gridCol w:w="3274"/>
      </w:tblGrid>
      <w:tr w:rsidR="00365DA0" w:rsidTr="00396216">
        <w:trPr>
          <w:trHeight w:val="2675"/>
        </w:trPr>
        <w:tc>
          <w:tcPr>
            <w:tcW w:w="3328" w:type="dxa"/>
          </w:tcPr>
          <w:p w:rsidR="00365DA0" w:rsidRDefault="00F25796" w:rsidP="00DE47A0">
            <w:pPr>
              <w:widowControl w:val="0"/>
              <w:autoSpaceDE w:val="0"/>
              <w:autoSpaceDN w:val="0"/>
              <w:adjustRightInd w:val="0"/>
              <w:spacing w:after="120"/>
              <w:rPr>
                <w:rFonts w:ascii="Times New Roman" w:hAnsi="Times New Roman"/>
                <w:lang w:val="pt-BR"/>
              </w:rPr>
            </w:pPr>
            <w:r>
              <w:rPr>
                <w:rFonts w:ascii="Times New Roman" w:hAnsi="Times New Roman"/>
                <w:noProof/>
              </w:rPr>
              <w:pict>
                <v:shape id="_x0000_s1116" type="#_x0000_t75" style="position:absolute;margin-left:2pt;margin-top:1.4pt;width:155.45pt;height:127.95pt;z-index:-251656704" wrapcoords="-79 0 -79 21500 21600 21500 21600 0 -79 0" fillcolor="#bbe0e3" strokeweight="1pt">
                  <v:stroke startarrowwidth="narrow" startarrowlength="short" endarrowwidth="narrow" endarrowlength="short"/>
                  <v:imagedata r:id="rId11" o:title=""/>
                  <w10:wrap type="square"/>
                </v:shape>
                <o:OLEObject Type="Embed" ProgID="Unknown" ShapeID="_x0000_s1116" DrawAspect="Content" ObjectID="_1591073927" r:id="rId12"/>
              </w:pict>
            </w:r>
          </w:p>
        </w:tc>
        <w:tc>
          <w:tcPr>
            <w:tcW w:w="2226" w:type="dxa"/>
          </w:tcPr>
          <w:p w:rsidR="00365DA0" w:rsidRPr="00DE47A0" w:rsidRDefault="00365DA0" w:rsidP="00DE47A0">
            <w:pPr>
              <w:widowControl w:val="0"/>
              <w:autoSpaceDE w:val="0"/>
              <w:autoSpaceDN w:val="0"/>
              <w:adjustRightInd w:val="0"/>
              <w:spacing w:after="120"/>
              <w:jc w:val="center"/>
              <w:rPr>
                <w:rFonts w:ascii="Times New Roman" w:hAnsi="Times New Roman"/>
                <w:noProof/>
              </w:rPr>
            </w:pPr>
            <w:r w:rsidRPr="00365DA0">
              <w:rPr>
                <w:rFonts w:ascii="Times New Roman" w:hAnsi="Times New Roman"/>
                <w:noProof/>
              </w:rPr>
              <w:drawing>
                <wp:inline distT="0" distB="0" distL="0" distR="0">
                  <wp:extent cx="1733550" cy="163841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741659" cy="1646081"/>
                          </a:xfrm>
                          <a:prstGeom prst="rect">
                            <a:avLst/>
                          </a:prstGeom>
                          <a:noFill/>
                          <a:ln w="9525" algn="ctr">
                            <a:noFill/>
                            <a:miter lim="800000"/>
                            <a:headEnd/>
                            <a:tailEnd/>
                          </a:ln>
                        </pic:spPr>
                      </pic:pic>
                    </a:graphicData>
                  </a:graphic>
                </wp:inline>
              </w:drawing>
            </w:r>
          </w:p>
        </w:tc>
        <w:tc>
          <w:tcPr>
            <w:tcW w:w="4080" w:type="dxa"/>
          </w:tcPr>
          <w:p w:rsidR="00365DA0" w:rsidRDefault="00365DA0" w:rsidP="00DE47A0">
            <w:pPr>
              <w:widowControl w:val="0"/>
              <w:autoSpaceDE w:val="0"/>
              <w:autoSpaceDN w:val="0"/>
              <w:adjustRightInd w:val="0"/>
              <w:spacing w:after="120"/>
              <w:jc w:val="center"/>
              <w:rPr>
                <w:rFonts w:ascii="Times New Roman" w:hAnsi="Times New Roman"/>
                <w:lang w:val="pt-BR"/>
              </w:rPr>
            </w:pPr>
            <w:r w:rsidRPr="00DE47A0">
              <w:rPr>
                <w:rFonts w:ascii="Times New Roman" w:hAnsi="Times New Roman"/>
                <w:noProof/>
              </w:rPr>
              <w:drawing>
                <wp:inline distT="0" distB="0" distL="0" distR="0">
                  <wp:extent cx="1860264" cy="1638300"/>
                  <wp:effectExtent l="19050" t="0" r="6636"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1860264" cy="1638300"/>
                          </a:xfrm>
                          <a:prstGeom prst="rect">
                            <a:avLst/>
                          </a:prstGeom>
                          <a:noFill/>
                          <a:ln w="9525">
                            <a:noFill/>
                            <a:miter lim="800000"/>
                            <a:headEnd/>
                            <a:tailEnd/>
                          </a:ln>
                          <a:effectLst/>
                        </pic:spPr>
                      </pic:pic>
                    </a:graphicData>
                  </a:graphic>
                </wp:inline>
              </w:drawing>
            </w:r>
          </w:p>
        </w:tc>
      </w:tr>
      <w:tr w:rsidR="00365DA0" w:rsidTr="00365DA0">
        <w:trPr>
          <w:trHeight w:val="442"/>
        </w:trPr>
        <w:tc>
          <w:tcPr>
            <w:tcW w:w="3328" w:type="dxa"/>
          </w:tcPr>
          <w:p w:rsidR="00365DA0" w:rsidRPr="00DE47A0" w:rsidRDefault="00365DA0" w:rsidP="007727D9">
            <w:pPr>
              <w:widowControl w:val="0"/>
              <w:autoSpaceDE w:val="0"/>
              <w:autoSpaceDN w:val="0"/>
              <w:adjustRightInd w:val="0"/>
              <w:spacing w:after="120"/>
              <w:jc w:val="center"/>
              <w:rPr>
                <w:rFonts w:ascii="Times New Roman" w:hAnsi="Times New Roman"/>
                <w:lang w:val="pt-BR"/>
              </w:rPr>
            </w:pPr>
            <w:r>
              <w:rPr>
                <w:rFonts w:ascii="Times New Roman" w:hAnsi="Times New Roman"/>
                <w:b/>
                <w:lang w:val="pt-BR"/>
              </w:rPr>
              <w:t xml:space="preserve">Hình </w:t>
            </w:r>
            <w:r w:rsidRPr="00DE47A0">
              <w:rPr>
                <w:rFonts w:ascii="Times New Roman" w:hAnsi="Times New Roman"/>
                <w:b/>
                <w:lang w:val="pt-BR"/>
              </w:rPr>
              <w:t>1</w:t>
            </w:r>
            <w:r>
              <w:rPr>
                <w:rFonts w:ascii="Times New Roman" w:hAnsi="Times New Roman"/>
                <w:b/>
                <w:lang w:val="pt-BR"/>
              </w:rPr>
              <w:t>:</w:t>
            </w:r>
            <w:r w:rsidR="00B7582E">
              <w:rPr>
                <w:rFonts w:ascii="Times New Roman" w:hAnsi="Times New Roman"/>
                <w:lang w:val="pt-BR"/>
              </w:rPr>
              <w:t xml:space="preserve"> Bên trong </w:t>
            </w:r>
            <w:r w:rsidR="007727D9">
              <w:rPr>
                <w:rFonts w:ascii="Times New Roman" w:hAnsi="Times New Roman"/>
                <w:lang w:val="pt-BR"/>
              </w:rPr>
              <w:t>LPUHNĐL</w:t>
            </w:r>
          </w:p>
        </w:tc>
        <w:tc>
          <w:tcPr>
            <w:tcW w:w="2226" w:type="dxa"/>
          </w:tcPr>
          <w:p w:rsidR="00365DA0" w:rsidRPr="00365DA0" w:rsidRDefault="00365DA0" w:rsidP="00B7582E">
            <w:pPr>
              <w:widowControl w:val="0"/>
              <w:autoSpaceDE w:val="0"/>
              <w:autoSpaceDN w:val="0"/>
              <w:adjustRightInd w:val="0"/>
              <w:spacing w:after="120"/>
              <w:jc w:val="center"/>
              <w:rPr>
                <w:rFonts w:ascii="Times New Roman" w:hAnsi="Times New Roman"/>
                <w:lang w:val="pt-BR"/>
              </w:rPr>
            </w:pPr>
            <w:r>
              <w:rPr>
                <w:rFonts w:ascii="Times New Roman" w:hAnsi="Times New Roman"/>
                <w:b/>
                <w:lang w:val="pt-BR"/>
              </w:rPr>
              <w:t xml:space="preserve">Hình 2: </w:t>
            </w:r>
            <w:r>
              <w:rPr>
                <w:rFonts w:ascii="Times New Roman" w:hAnsi="Times New Roman"/>
                <w:lang w:val="pt-BR"/>
              </w:rPr>
              <w:t xml:space="preserve">Vùng hoạt </w:t>
            </w:r>
            <w:r w:rsidR="007727D9">
              <w:rPr>
                <w:rFonts w:ascii="Times New Roman" w:hAnsi="Times New Roman"/>
                <w:lang w:val="pt-BR"/>
              </w:rPr>
              <w:t>LPUHNĐL</w:t>
            </w:r>
          </w:p>
        </w:tc>
        <w:tc>
          <w:tcPr>
            <w:tcW w:w="4080" w:type="dxa"/>
          </w:tcPr>
          <w:p w:rsidR="00365DA0" w:rsidRPr="00DE47A0" w:rsidRDefault="00CF4C11" w:rsidP="00B7582E">
            <w:pPr>
              <w:widowControl w:val="0"/>
              <w:autoSpaceDE w:val="0"/>
              <w:autoSpaceDN w:val="0"/>
              <w:adjustRightInd w:val="0"/>
              <w:spacing w:after="120"/>
              <w:jc w:val="center"/>
              <w:rPr>
                <w:rFonts w:ascii="Times New Roman" w:hAnsi="Times New Roman"/>
                <w:lang w:val="pt-BR"/>
              </w:rPr>
            </w:pPr>
            <w:r>
              <w:rPr>
                <w:rFonts w:ascii="Times New Roman" w:hAnsi="Times New Roman"/>
                <w:b/>
                <w:lang w:val="pt-BR"/>
              </w:rPr>
              <w:t>Hình 3</w:t>
            </w:r>
            <w:r w:rsidR="00365DA0" w:rsidRPr="00DE47A0">
              <w:rPr>
                <w:rFonts w:ascii="Times New Roman" w:hAnsi="Times New Roman"/>
                <w:b/>
                <w:lang w:val="pt-BR"/>
              </w:rPr>
              <w:t>:</w:t>
            </w:r>
            <w:r w:rsidR="00365DA0">
              <w:rPr>
                <w:rFonts w:ascii="Times New Roman" w:hAnsi="Times New Roman"/>
                <w:lang w:val="pt-BR"/>
              </w:rPr>
              <w:t xml:space="preserve"> Mặt cắt đứng</w:t>
            </w:r>
            <w:r w:rsidR="00365DA0" w:rsidRPr="00DE47A0">
              <w:rPr>
                <w:rFonts w:ascii="Times New Roman" w:hAnsi="Times New Roman"/>
                <w:lang w:val="pt-BR"/>
              </w:rPr>
              <w:t xml:space="preserve"> vùng hoạt </w:t>
            </w:r>
            <w:r w:rsidR="007727D9">
              <w:rPr>
                <w:rFonts w:ascii="Times New Roman" w:hAnsi="Times New Roman"/>
                <w:lang w:val="pt-BR"/>
              </w:rPr>
              <w:t>LPUHNĐL</w:t>
            </w:r>
          </w:p>
        </w:tc>
      </w:tr>
    </w:tbl>
    <w:p w:rsidR="00197BD6" w:rsidRPr="00213F8F" w:rsidRDefault="00197BD6" w:rsidP="00E86151">
      <w:pPr>
        <w:widowControl w:val="0"/>
        <w:autoSpaceDE w:val="0"/>
        <w:autoSpaceDN w:val="0"/>
        <w:adjustRightInd w:val="0"/>
        <w:spacing w:after="120"/>
        <w:ind w:firstLine="562"/>
        <w:jc w:val="both"/>
        <w:rPr>
          <w:rFonts w:ascii="Times New Roman" w:hAnsi="Times New Roman"/>
          <w:lang w:val="pt-BR"/>
        </w:rPr>
      </w:pPr>
      <w:r w:rsidRPr="00213F8F">
        <w:rPr>
          <w:rFonts w:ascii="Times New Roman" w:hAnsi="Times New Roman"/>
          <w:lang w:val="pt-BR"/>
        </w:rPr>
        <w:t>- Tổng diện tích các phòng thí nghiệm dành cho nghiên cứu và điều chế các chất phóng xạ là 300 m</w:t>
      </w:r>
      <w:r w:rsidR="005F524E" w:rsidRPr="00213F8F">
        <w:rPr>
          <w:rFonts w:ascii="Times New Roman" w:hAnsi="Times New Roman"/>
          <w:vertAlign w:val="superscript"/>
          <w:lang w:val="pt-BR"/>
        </w:rPr>
        <w:t>2</w:t>
      </w:r>
      <w:r w:rsidRPr="00213F8F">
        <w:rPr>
          <w:rFonts w:ascii="Times New Roman" w:hAnsi="Times New Roman"/>
          <w:lang w:val="pt-BR"/>
        </w:rPr>
        <w:t>, đ</w:t>
      </w:r>
      <w:r w:rsidRPr="00213F8F">
        <w:rPr>
          <w:rFonts w:ascii="Times New Roman" w:hAnsi="Times New Roman"/>
          <w:lang w:val="pt-BR"/>
        </w:rPr>
        <w:softHyphen/>
        <w:t xml:space="preserve">ược bố trí ngay trong vùng kiểm soát </w:t>
      </w:r>
      <w:r w:rsidR="00173824" w:rsidRPr="00213F8F">
        <w:rPr>
          <w:rFonts w:ascii="Times New Roman" w:hAnsi="Times New Roman"/>
          <w:lang w:val="pt-BR"/>
        </w:rPr>
        <w:t xml:space="preserve">của </w:t>
      </w:r>
      <w:r w:rsidRPr="00213F8F">
        <w:rPr>
          <w:rFonts w:ascii="Times New Roman" w:hAnsi="Times New Roman"/>
          <w:lang w:val="pt-BR"/>
        </w:rPr>
        <w:t>lò phản ứng. Trong đó 200 m</w:t>
      </w:r>
      <w:r w:rsidRPr="00213F8F">
        <w:rPr>
          <w:rFonts w:ascii="Times New Roman" w:hAnsi="Times New Roman"/>
          <w:vertAlign w:val="superscript"/>
          <w:lang w:val="pt-BR"/>
        </w:rPr>
        <w:t>2</w:t>
      </w:r>
      <w:r w:rsidRPr="00213F8F">
        <w:rPr>
          <w:rFonts w:ascii="Times New Roman" w:hAnsi="Times New Roman"/>
          <w:lang w:val="pt-BR"/>
        </w:rPr>
        <w:t xml:space="preserve"> dành cho việc lắp đặt các dây chuyền công nghệ sản xuất các đồng vị và </w:t>
      </w:r>
      <w:r w:rsidR="007727D9">
        <w:rPr>
          <w:rFonts w:ascii="Times New Roman" w:hAnsi="Times New Roman"/>
          <w:lang w:val="pt-BR"/>
        </w:rPr>
        <w:t>DCPX</w:t>
      </w:r>
      <w:r w:rsidRPr="00213F8F">
        <w:rPr>
          <w:rFonts w:ascii="Times New Roman" w:hAnsi="Times New Roman"/>
          <w:lang w:val="pt-BR"/>
        </w:rPr>
        <w:t>, 100 m</w:t>
      </w:r>
      <w:r w:rsidRPr="00213F8F">
        <w:rPr>
          <w:rFonts w:ascii="Times New Roman" w:hAnsi="Times New Roman"/>
          <w:vertAlign w:val="superscript"/>
          <w:lang w:val="pt-BR"/>
        </w:rPr>
        <w:t>2</w:t>
      </w:r>
      <w:r w:rsidRPr="00213F8F">
        <w:rPr>
          <w:rFonts w:ascii="Times New Roman" w:hAnsi="Times New Roman"/>
          <w:lang w:val="pt-BR"/>
        </w:rPr>
        <w:t xml:space="preserve"> là các phòng th</w:t>
      </w:r>
      <w:r w:rsidR="00173824" w:rsidRPr="00213F8F">
        <w:rPr>
          <w:rFonts w:ascii="Times New Roman" w:hAnsi="Times New Roman"/>
          <w:lang w:val="pt-BR"/>
        </w:rPr>
        <w:t xml:space="preserve">í nghiệm nghiên cứu phát triển </w:t>
      </w:r>
      <w:r w:rsidRPr="00213F8F">
        <w:rPr>
          <w:rFonts w:ascii="Times New Roman" w:hAnsi="Times New Roman"/>
          <w:lang w:val="pt-BR"/>
        </w:rPr>
        <w:t>và kiểm tra chất l</w:t>
      </w:r>
      <w:r w:rsidRPr="00213F8F">
        <w:rPr>
          <w:rFonts w:ascii="Times New Roman" w:hAnsi="Times New Roman"/>
          <w:lang w:val="pt-BR"/>
        </w:rPr>
        <w:softHyphen/>
        <w:t>ượng sản phẩm.</w:t>
      </w:r>
    </w:p>
    <w:p w:rsidR="00197BD6" w:rsidRPr="00213F8F" w:rsidRDefault="00197BD6" w:rsidP="00E86151">
      <w:pPr>
        <w:widowControl w:val="0"/>
        <w:autoSpaceDE w:val="0"/>
        <w:autoSpaceDN w:val="0"/>
        <w:adjustRightInd w:val="0"/>
        <w:spacing w:after="120"/>
        <w:ind w:firstLine="562"/>
        <w:jc w:val="both"/>
        <w:rPr>
          <w:rFonts w:ascii="Times New Roman" w:hAnsi="Times New Roman"/>
          <w:lang w:val="pt-BR"/>
        </w:rPr>
      </w:pPr>
      <w:r w:rsidRPr="00213F8F">
        <w:rPr>
          <w:rFonts w:ascii="Times New Roman" w:hAnsi="Times New Roman"/>
          <w:lang w:val="pt-BR"/>
        </w:rPr>
        <w:t>Đư</w:t>
      </w:r>
      <w:r w:rsidRPr="00213F8F">
        <w:rPr>
          <w:rFonts w:ascii="Times New Roman" w:hAnsi="Times New Roman"/>
          <w:lang w:val="pt-BR"/>
        </w:rPr>
        <w:softHyphen/>
        <w:t>ợc sự tài trợ của IAEA và của Ngành</w:t>
      </w:r>
      <w:r w:rsidR="00365DA0">
        <w:rPr>
          <w:rFonts w:ascii="Times New Roman" w:hAnsi="Times New Roman"/>
          <w:lang w:val="pt-BR"/>
        </w:rPr>
        <w:t xml:space="preserve"> Năng lượng nguyên tử Việt Nam</w:t>
      </w:r>
      <w:r w:rsidR="007727D9">
        <w:rPr>
          <w:rFonts w:ascii="Times New Roman" w:hAnsi="Times New Roman"/>
          <w:lang w:val="pt-BR"/>
        </w:rPr>
        <w:t xml:space="preserve"> (NLNTVN)</w:t>
      </w:r>
      <w:r w:rsidRPr="00213F8F">
        <w:rPr>
          <w:rFonts w:ascii="Times New Roman" w:hAnsi="Times New Roman"/>
          <w:lang w:val="pt-BR"/>
        </w:rPr>
        <w:t xml:space="preserve">, đơn vị đã được trang bị </w:t>
      </w:r>
      <w:r w:rsidR="00802ECA" w:rsidRPr="00213F8F">
        <w:rPr>
          <w:rFonts w:ascii="Times New Roman" w:hAnsi="Times New Roman"/>
          <w:lang w:val="pt-BR"/>
        </w:rPr>
        <w:t>3</w:t>
      </w:r>
      <w:r w:rsidRPr="00213F8F">
        <w:rPr>
          <w:rFonts w:ascii="Times New Roman" w:hAnsi="Times New Roman"/>
          <w:lang w:val="pt-BR"/>
        </w:rPr>
        <w:t xml:space="preserve"> dây chu</w:t>
      </w:r>
      <w:r w:rsidR="00802ECA" w:rsidRPr="00213F8F">
        <w:rPr>
          <w:rFonts w:ascii="Times New Roman" w:hAnsi="Times New Roman"/>
          <w:lang w:val="pt-BR"/>
        </w:rPr>
        <w:t>yền công nghệ cơ bản và một số box đánh dấu cùng các thiết bị chuyên dụng khác, cụ thể là:</w:t>
      </w:r>
    </w:p>
    <w:p w:rsidR="00802ECA" w:rsidRPr="00A23253" w:rsidRDefault="00197BD6" w:rsidP="00E86151">
      <w:pPr>
        <w:widowControl w:val="0"/>
        <w:autoSpaceDE w:val="0"/>
        <w:autoSpaceDN w:val="0"/>
        <w:adjustRightInd w:val="0"/>
        <w:spacing w:after="120"/>
        <w:ind w:firstLine="562"/>
        <w:jc w:val="both"/>
        <w:rPr>
          <w:rFonts w:ascii="Times New Roman" w:hAnsi="Times New Roman"/>
          <w:lang w:val="pt-BR"/>
        </w:rPr>
      </w:pPr>
      <w:r w:rsidRPr="00213F8F">
        <w:rPr>
          <w:rFonts w:ascii="Times New Roman" w:hAnsi="Times New Roman"/>
          <w:lang w:val="pt-BR"/>
        </w:rPr>
        <w:t xml:space="preserve">- </w:t>
      </w:r>
      <w:r w:rsidRPr="00A23253">
        <w:rPr>
          <w:rFonts w:ascii="Times New Roman" w:hAnsi="Times New Roman"/>
          <w:lang w:val="pt-BR"/>
        </w:rPr>
        <w:t>Dây chuyền sản xuất đồng vị I-131:</w:t>
      </w:r>
    </w:p>
    <w:p w:rsidR="00802ECA" w:rsidRPr="00213F8F" w:rsidRDefault="00802ECA" w:rsidP="00E86151">
      <w:pPr>
        <w:spacing w:after="120"/>
        <w:ind w:firstLine="562"/>
        <w:jc w:val="both"/>
        <w:rPr>
          <w:rFonts w:ascii="Times New Roman" w:hAnsi="Times New Roman"/>
        </w:rPr>
      </w:pPr>
      <w:r w:rsidRPr="00213F8F">
        <w:rPr>
          <w:rFonts w:ascii="Times New Roman" w:hAnsi="Times New Roman"/>
        </w:rPr>
        <w:t>Năm 1986 dưới sự tài trợ của Cơ quan</w:t>
      </w:r>
      <w:r w:rsidR="00E379BB">
        <w:rPr>
          <w:rFonts w:ascii="Times New Roman" w:hAnsi="Times New Roman"/>
        </w:rPr>
        <w:t xml:space="preserve"> Năng lượng Nguyên tử Quốc tế (</w:t>
      </w:r>
      <w:r w:rsidRPr="00213F8F">
        <w:rPr>
          <w:rFonts w:ascii="Times New Roman" w:hAnsi="Times New Roman"/>
        </w:rPr>
        <w:t>IAEA) Viện Nghiên cứu Hạt nhân tiếp nhận một dây chuyền sản xuất I-131, tại thời điểm này đây là một dây chuyền hiện đại, bảo đảm các điều kiện hoạt động của công việc sản xuất và kiểm tra chất lượng loại hình sản phẩm này.</w:t>
      </w:r>
    </w:p>
    <w:p w:rsidR="00802ECA" w:rsidRPr="00213F8F" w:rsidRDefault="00802ECA" w:rsidP="00E86151">
      <w:pPr>
        <w:spacing w:after="120"/>
        <w:ind w:firstLine="562"/>
        <w:jc w:val="both"/>
        <w:rPr>
          <w:rFonts w:ascii="Times New Roman" w:hAnsi="Times New Roman"/>
        </w:rPr>
      </w:pPr>
      <w:r w:rsidRPr="00213F8F">
        <w:rPr>
          <w:rFonts w:ascii="Times New Roman" w:hAnsi="Times New Roman"/>
        </w:rPr>
        <w:t>Năm 2006 Viện Nghiên cứu Hạt nhân đã thiết lập dự án tăng cường tr</w:t>
      </w:r>
      <w:r w:rsidR="00E379BB">
        <w:rPr>
          <w:rFonts w:ascii="Times New Roman" w:hAnsi="Times New Roman"/>
        </w:rPr>
        <w:t>ang thiết bị đề nghị Nhà nước (</w:t>
      </w:r>
      <w:r w:rsidR="007A32BC">
        <w:rPr>
          <w:rFonts w:ascii="Times New Roman" w:hAnsi="Times New Roman"/>
        </w:rPr>
        <w:t>Bộ Khoa học &amp; Công nghệ</w:t>
      </w:r>
      <w:r w:rsidRPr="00213F8F">
        <w:rPr>
          <w:rFonts w:ascii="Times New Roman" w:hAnsi="Times New Roman"/>
        </w:rPr>
        <w:t xml:space="preserve">) trang bị dây chuyền mới phù hợp với nhu cầu phát triển </w:t>
      </w:r>
      <w:r w:rsidRPr="00213F8F">
        <w:rPr>
          <w:rFonts w:ascii="Times New Roman" w:hAnsi="Times New Roman"/>
        </w:rPr>
        <w:lastRenderedPageBreak/>
        <w:t xml:space="preserve">trong điều kiện hiện tại. Dự án đã được phê duyệt và dây chuyền đã chính thức lắp đặt vào đầu tháng 7 năm 2008. Dây chuyền đã chính thức đưa vào hoạt động vào tháng 8 năm 2008. </w:t>
      </w:r>
    </w:p>
    <w:p w:rsidR="00802ECA" w:rsidRPr="00213F8F" w:rsidRDefault="00802ECA" w:rsidP="00E86151">
      <w:pPr>
        <w:spacing w:after="120"/>
        <w:ind w:firstLine="562"/>
        <w:jc w:val="both"/>
        <w:rPr>
          <w:rFonts w:ascii="Times New Roman" w:hAnsi="Times New Roman"/>
        </w:rPr>
      </w:pPr>
      <w:r w:rsidRPr="00213F8F">
        <w:rPr>
          <w:rFonts w:ascii="Times New Roman" w:hAnsi="Times New Roman"/>
        </w:rPr>
        <w:t>Dây chuyền được nhậ</w:t>
      </w:r>
      <w:r w:rsidR="00E379BB">
        <w:rPr>
          <w:rFonts w:ascii="Times New Roman" w:hAnsi="Times New Roman"/>
        </w:rPr>
        <w:t>p khẩu từ Đức do Tập đoàn ITD (</w:t>
      </w:r>
      <w:r w:rsidRPr="00213F8F">
        <w:rPr>
          <w:rFonts w:ascii="Times New Roman" w:hAnsi="Times New Roman"/>
        </w:rPr>
        <w:t>Is</w:t>
      </w:r>
      <w:r w:rsidR="00E379BB">
        <w:rPr>
          <w:rFonts w:ascii="Times New Roman" w:hAnsi="Times New Roman"/>
        </w:rPr>
        <w:t>otope Technologies Dresden GmbH</w:t>
      </w:r>
      <w:r w:rsidRPr="00213F8F">
        <w:rPr>
          <w:rFonts w:ascii="Times New Roman" w:hAnsi="Times New Roman"/>
        </w:rPr>
        <w:t xml:space="preserve">) sản xuất theo tiêu chuẩn German Standard DIN ISO 9001:2000. </w:t>
      </w:r>
    </w:p>
    <w:p w:rsidR="00802ECA" w:rsidRPr="00213F8F" w:rsidRDefault="00E379BB" w:rsidP="00E86151">
      <w:pPr>
        <w:spacing w:after="120"/>
        <w:ind w:firstLine="562"/>
        <w:jc w:val="both"/>
        <w:rPr>
          <w:rFonts w:ascii="Times New Roman" w:hAnsi="Times New Roman"/>
        </w:rPr>
      </w:pPr>
      <w:r>
        <w:rPr>
          <w:rFonts w:ascii="Times New Roman" w:hAnsi="Times New Roman"/>
        </w:rPr>
        <w:t>Dây chuyền đã được thiết</w:t>
      </w:r>
      <w:r w:rsidR="00802ECA" w:rsidRPr="00213F8F">
        <w:rPr>
          <w:rFonts w:ascii="Times New Roman" w:hAnsi="Times New Roman"/>
        </w:rPr>
        <w:t xml:space="preserve"> kế lắp ráp trên công nghệ hiện đại, tự động hoá các công đoạn chính của quy trình sản xuất, và bảo đảm các tiêu chuẩn GMP về thực hành sản xuất dược phóng xạ của WHO/IAEA.</w:t>
      </w:r>
    </w:p>
    <w:p w:rsidR="00D65170" w:rsidRPr="00213F8F" w:rsidRDefault="00802ECA" w:rsidP="004429F5">
      <w:pPr>
        <w:spacing w:after="120"/>
        <w:ind w:firstLine="562"/>
        <w:jc w:val="both"/>
        <w:rPr>
          <w:rFonts w:ascii="Times New Roman" w:hAnsi="Times New Roman"/>
        </w:rPr>
      </w:pPr>
      <w:r w:rsidRPr="00213F8F">
        <w:rPr>
          <w:rFonts w:ascii="Times New Roman" w:hAnsi="Times New Roman"/>
        </w:rPr>
        <w:t>Về hiệu quả kinh tế, dây chuyền này mang lại hiệu quả kin</w:t>
      </w:r>
      <w:r w:rsidR="00A875E7">
        <w:rPr>
          <w:rFonts w:ascii="Times New Roman" w:hAnsi="Times New Roman"/>
        </w:rPr>
        <w:t xml:space="preserve">h tế cao bỡi lẽ nó luôn đáp ứng </w:t>
      </w:r>
      <w:r w:rsidRPr="00213F8F">
        <w:rPr>
          <w:rFonts w:ascii="Times New Roman" w:hAnsi="Times New Roman"/>
        </w:rPr>
        <w:t>được nhu cầu sử dụng, thay thế sản phẩm nhập ngoại với giá thành phù hợp với điều kiện xã hội.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4"/>
        <w:gridCol w:w="1934"/>
        <w:gridCol w:w="2610"/>
        <w:gridCol w:w="2866"/>
      </w:tblGrid>
      <w:tr w:rsidR="00BC4B60" w:rsidTr="004429F5">
        <w:trPr>
          <w:trHeight w:val="2710"/>
        </w:trPr>
        <w:tc>
          <w:tcPr>
            <w:tcW w:w="2224" w:type="dxa"/>
          </w:tcPr>
          <w:p w:rsidR="00BC4B60" w:rsidRDefault="00BC4B60" w:rsidP="004429F5">
            <w:pPr>
              <w:widowControl w:val="0"/>
              <w:autoSpaceDE w:val="0"/>
              <w:autoSpaceDN w:val="0"/>
              <w:adjustRightInd w:val="0"/>
              <w:spacing w:after="120"/>
              <w:jc w:val="both"/>
              <w:rPr>
                <w:rFonts w:ascii="Times New Roman" w:hAnsi="Times New Roman"/>
              </w:rPr>
            </w:pPr>
            <w:r>
              <w:rPr>
                <w:rFonts w:ascii="Times New Roman" w:hAnsi="Times New Roman"/>
                <w:noProof/>
              </w:rPr>
              <w:drawing>
                <wp:anchor distT="0" distB="0" distL="114300" distR="114300" simplePos="0" relativeHeight="251656704" behindDoc="0" locked="0" layoutInCell="1" allowOverlap="1">
                  <wp:simplePos x="0" y="0"/>
                  <wp:positionH relativeFrom="column">
                    <wp:posOffset>8890</wp:posOffset>
                  </wp:positionH>
                  <wp:positionV relativeFrom="paragraph">
                    <wp:posOffset>90170</wp:posOffset>
                  </wp:positionV>
                  <wp:extent cx="1275080" cy="1647825"/>
                  <wp:effectExtent l="19050" t="0" r="1270" b="0"/>
                  <wp:wrapSquare wrapText="bothSides"/>
                  <wp:docPr id="16" name="Picture 86" descr="Xalim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Xalim 003"/>
                          <pic:cNvPicPr>
                            <a:picLocks noChangeAspect="1" noChangeArrowheads="1"/>
                          </pic:cNvPicPr>
                        </pic:nvPicPr>
                        <pic:blipFill>
                          <a:blip r:embed="rId15" cstate="print">
                            <a:lum contrast="20000"/>
                          </a:blip>
                          <a:srcRect/>
                          <a:stretch>
                            <a:fillRect/>
                          </a:stretch>
                        </pic:blipFill>
                        <pic:spPr bwMode="auto">
                          <a:xfrm>
                            <a:off x="0" y="0"/>
                            <a:ext cx="1275080" cy="1647825"/>
                          </a:xfrm>
                          <a:prstGeom prst="rect">
                            <a:avLst/>
                          </a:prstGeom>
                          <a:noFill/>
                          <a:ln w="57150" cmpd="thinThick">
                            <a:noFill/>
                            <a:miter lim="800000"/>
                            <a:headEnd/>
                            <a:tailEnd/>
                          </a:ln>
                        </pic:spPr>
                      </pic:pic>
                    </a:graphicData>
                  </a:graphic>
                </wp:anchor>
              </w:drawing>
            </w:r>
          </w:p>
        </w:tc>
        <w:tc>
          <w:tcPr>
            <w:tcW w:w="1934" w:type="dxa"/>
          </w:tcPr>
          <w:p w:rsidR="00BC4B60" w:rsidRDefault="00BC4B60" w:rsidP="00C82BDD">
            <w:pPr>
              <w:widowControl w:val="0"/>
              <w:autoSpaceDE w:val="0"/>
              <w:autoSpaceDN w:val="0"/>
              <w:adjustRightInd w:val="0"/>
              <w:spacing w:after="120"/>
              <w:ind w:firstLine="562"/>
              <w:jc w:val="center"/>
              <w:rPr>
                <w:rFonts w:ascii="Times New Roman" w:hAnsi="Times New Roman"/>
                <w:noProof/>
              </w:rPr>
            </w:pPr>
            <w:r w:rsidRPr="00BC4B60">
              <w:rPr>
                <w:rFonts w:ascii="Times New Roman" w:hAnsi="Times New Roman"/>
                <w:noProof/>
              </w:rPr>
              <w:drawing>
                <wp:anchor distT="0" distB="0" distL="114300" distR="114300" simplePos="0" relativeHeight="251655680" behindDoc="0" locked="0" layoutInCell="1" allowOverlap="1">
                  <wp:simplePos x="0" y="0"/>
                  <wp:positionH relativeFrom="column">
                    <wp:posOffset>-41275</wp:posOffset>
                  </wp:positionH>
                  <wp:positionV relativeFrom="paragraph">
                    <wp:posOffset>90170</wp:posOffset>
                  </wp:positionV>
                  <wp:extent cx="1171575" cy="1600200"/>
                  <wp:effectExtent l="19050" t="0" r="9525" b="0"/>
                  <wp:wrapSquare wrapText="bothSides"/>
                  <wp:docPr id="18" name="Picture 13" descr="IMG_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944"/>
                          <pic:cNvPicPr>
                            <a:picLocks noChangeAspect="1" noChangeArrowheads="1"/>
                          </pic:cNvPicPr>
                        </pic:nvPicPr>
                        <pic:blipFill>
                          <a:blip r:embed="rId16" cstate="print"/>
                          <a:srcRect/>
                          <a:stretch>
                            <a:fillRect/>
                          </a:stretch>
                        </pic:blipFill>
                        <pic:spPr bwMode="auto">
                          <a:xfrm>
                            <a:off x="0" y="0"/>
                            <a:ext cx="1171575" cy="1600200"/>
                          </a:xfrm>
                          <a:prstGeom prst="rect">
                            <a:avLst/>
                          </a:prstGeom>
                          <a:noFill/>
                          <a:ln w="9525">
                            <a:noFill/>
                            <a:miter lim="800000"/>
                            <a:headEnd/>
                            <a:tailEnd/>
                          </a:ln>
                        </pic:spPr>
                      </pic:pic>
                    </a:graphicData>
                  </a:graphic>
                </wp:anchor>
              </w:drawing>
            </w:r>
          </w:p>
        </w:tc>
        <w:tc>
          <w:tcPr>
            <w:tcW w:w="2610" w:type="dxa"/>
          </w:tcPr>
          <w:p w:rsidR="00BC4B60" w:rsidRDefault="00BC4B60" w:rsidP="00BC4B60">
            <w:pPr>
              <w:widowControl w:val="0"/>
              <w:autoSpaceDE w:val="0"/>
              <w:autoSpaceDN w:val="0"/>
              <w:adjustRightInd w:val="0"/>
              <w:rPr>
                <w:rFonts w:ascii="Times New Roman" w:hAnsi="Times New Roman"/>
                <w:noProof/>
              </w:rPr>
            </w:pPr>
            <w:r w:rsidRPr="00BC4B60">
              <w:rPr>
                <w:rFonts w:ascii="Times New Roman" w:hAnsi="Times New Roman"/>
                <w:noProof/>
              </w:rPr>
              <w:drawing>
                <wp:anchor distT="0" distB="0" distL="114300" distR="114300" simplePos="0" relativeHeight="251657728" behindDoc="0" locked="0" layoutInCell="1" allowOverlap="1">
                  <wp:simplePos x="0" y="0"/>
                  <wp:positionH relativeFrom="column">
                    <wp:posOffset>-40640</wp:posOffset>
                  </wp:positionH>
                  <wp:positionV relativeFrom="paragraph">
                    <wp:posOffset>233045</wp:posOffset>
                  </wp:positionV>
                  <wp:extent cx="1676400" cy="1257300"/>
                  <wp:effectExtent l="19050" t="0" r="0" b="0"/>
                  <wp:wrapSquare wrapText="bothSides"/>
                  <wp:docPr id="19" name="Picture 88" descr="IMG_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_1945"/>
                          <pic:cNvPicPr>
                            <a:picLocks noChangeAspect="1" noChangeArrowheads="1"/>
                          </pic:cNvPicPr>
                        </pic:nvPicPr>
                        <pic:blipFill>
                          <a:blip r:embed="rId17" cstate="print"/>
                          <a:srcRect/>
                          <a:stretch>
                            <a:fillRect/>
                          </a:stretch>
                        </pic:blipFill>
                        <pic:spPr bwMode="auto">
                          <a:xfrm>
                            <a:off x="0" y="0"/>
                            <a:ext cx="1676400" cy="1257300"/>
                          </a:xfrm>
                          <a:prstGeom prst="rect">
                            <a:avLst/>
                          </a:prstGeom>
                          <a:noFill/>
                          <a:ln w="9525">
                            <a:noFill/>
                            <a:miter lim="800000"/>
                            <a:headEnd/>
                            <a:tailEnd/>
                          </a:ln>
                        </pic:spPr>
                      </pic:pic>
                    </a:graphicData>
                  </a:graphic>
                </wp:anchor>
              </w:drawing>
            </w:r>
          </w:p>
        </w:tc>
        <w:tc>
          <w:tcPr>
            <w:tcW w:w="2866" w:type="dxa"/>
          </w:tcPr>
          <w:p w:rsidR="00BC4B60" w:rsidRDefault="00BC4B60" w:rsidP="00BC4B60">
            <w:pPr>
              <w:widowControl w:val="0"/>
              <w:autoSpaceDE w:val="0"/>
              <w:autoSpaceDN w:val="0"/>
              <w:adjustRightInd w:val="0"/>
              <w:spacing w:after="120"/>
              <w:rPr>
                <w:rFonts w:ascii="Times New Roman" w:hAnsi="Times New Roman"/>
              </w:rPr>
            </w:pPr>
            <w:r w:rsidRPr="00BC4B60">
              <w:rPr>
                <w:rFonts w:ascii="Times New Roman" w:hAnsi="Times New Roman"/>
                <w:noProof/>
              </w:rPr>
              <w:drawing>
                <wp:anchor distT="0" distB="0" distL="114300" distR="114300" simplePos="0" relativeHeight="251658752" behindDoc="0" locked="0" layoutInCell="1" allowOverlap="1">
                  <wp:simplePos x="0" y="0"/>
                  <wp:positionH relativeFrom="column">
                    <wp:posOffset>-21590</wp:posOffset>
                  </wp:positionH>
                  <wp:positionV relativeFrom="paragraph">
                    <wp:posOffset>233045</wp:posOffset>
                  </wp:positionV>
                  <wp:extent cx="1676400" cy="1257300"/>
                  <wp:effectExtent l="19050" t="0" r="0" b="0"/>
                  <wp:wrapSquare wrapText="bothSides"/>
                  <wp:docPr id="21" name="Picture 87" descr="P104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1040504"/>
                          <pic:cNvPicPr>
                            <a:picLocks noChangeAspect="1" noChangeArrowheads="1"/>
                          </pic:cNvPicPr>
                        </pic:nvPicPr>
                        <pic:blipFill>
                          <a:blip r:embed="rId18" cstate="print">
                            <a:lum contrast="20000"/>
                          </a:blip>
                          <a:srcRect/>
                          <a:stretch>
                            <a:fillRect/>
                          </a:stretch>
                        </pic:blipFill>
                        <pic:spPr bwMode="auto">
                          <a:xfrm>
                            <a:off x="0" y="0"/>
                            <a:ext cx="1676400" cy="1257300"/>
                          </a:xfrm>
                          <a:prstGeom prst="rect">
                            <a:avLst/>
                          </a:prstGeom>
                          <a:noFill/>
                          <a:ln w="9525">
                            <a:noFill/>
                            <a:miter lim="800000"/>
                            <a:headEnd/>
                            <a:tailEnd/>
                          </a:ln>
                        </pic:spPr>
                      </pic:pic>
                    </a:graphicData>
                  </a:graphic>
                </wp:anchor>
              </w:drawing>
            </w:r>
          </w:p>
        </w:tc>
      </w:tr>
      <w:tr w:rsidR="00BC4B60" w:rsidTr="004429F5">
        <w:tc>
          <w:tcPr>
            <w:tcW w:w="2224" w:type="dxa"/>
          </w:tcPr>
          <w:p w:rsidR="00BC4B60" w:rsidRPr="00CF4C11" w:rsidRDefault="00BC4B60" w:rsidP="004429F5">
            <w:pPr>
              <w:tabs>
                <w:tab w:val="left" w:pos="3375"/>
              </w:tabs>
              <w:jc w:val="center"/>
              <w:rPr>
                <w:rFonts w:ascii="Times New Roman" w:hAnsi="Times New Roman"/>
                <w:lang w:val="pt-BR"/>
              </w:rPr>
            </w:pPr>
            <w:r w:rsidRPr="00CF4C11">
              <w:rPr>
                <w:rFonts w:ascii="Times New Roman" w:hAnsi="Times New Roman"/>
                <w:b/>
                <w:lang w:val="pt-BR"/>
              </w:rPr>
              <w:t xml:space="preserve">Hình </w:t>
            </w:r>
            <w:r>
              <w:rPr>
                <w:rFonts w:ascii="Times New Roman" w:hAnsi="Times New Roman"/>
                <w:b/>
                <w:lang w:val="pt-BR"/>
              </w:rPr>
              <w:t>4</w:t>
            </w:r>
            <w:r w:rsidRPr="00CF4C11">
              <w:rPr>
                <w:rFonts w:ascii="Times New Roman" w:hAnsi="Times New Roman"/>
                <w:lang w:val="pt-BR"/>
              </w:rPr>
              <w:t>:  Dây chuyền sản xuất I</w:t>
            </w:r>
            <w:r w:rsidRPr="00CF4C11">
              <w:rPr>
                <w:rFonts w:ascii="Times New Roman" w:hAnsi="Times New Roman"/>
                <w:vertAlign w:val="superscript"/>
                <w:lang w:val="pt-BR"/>
              </w:rPr>
              <w:t>131</w:t>
            </w:r>
          </w:p>
        </w:tc>
        <w:tc>
          <w:tcPr>
            <w:tcW w:w="1934" w:type="dxa"/>
          </w:tcPr>
          <w:p w:rsidR="00BC4B60" w:rsidRPr="004429F5" w:rsidRDefault="00BC4B60" w:rsidP="004429F5">
            <w:pPr>
              <w:widowControl w:val="0"/>
              <w:autoSpaceDE w:val="0"/>
              <w:autoSpaceDN w:val="0"/>
              <w:adjustRightInd w:val="0"/>
              <w:jc w:val="center"/>
              <w:rPr>
                <w:rFonts w:ascii="Times New Roman" w:hAnsi="Times New Roman"/>
                <w:lang w:val="pt-BR"/>
              </w:rPr>
            </w:pPr>
            <w:r w:rsidRPr="00CF4C11">
              <w:rPr>
                <w:rFonts w:ascii="Times New Roman" w:hAnsi="Times New Roman"/>
                <w:b/>
                <w:lang w:val="pt-BR"/>
              </w:rPr>
              <w:t xml:space="preserve">Hình </w:t>
            </w:r>
            <w:r>
              <w:rPr>
                <w:rFonts w:ascii="Times New Roman" w:hAnsi="Times New Roman"/>
                <w:b/>
                <w:lang w:val="pt-BR"/>
              </w:rPr>
              <w:t>5</w:t>
            </w:r>
            <w:r w:rsidRPr="00CF4C11">
              <w:rPr>
                <w:rFonts w:ascii="Times New Roman" w:hAnsi="Times New Roman"/>
                <w:lang w:val="pt-BR"/>
              </w:rPr>
              <w:t>:  Box sản xuất Tc</w:t>
            </w:r>
            <w:r w:rsidRPr="00CF4C11">
              <w:rPr>
                <w:rFonts w:ascii="Times New Roman" w:hAnsi="Times New Roman"/>
                <w:vertAlign w:val="superscript"/>
                <w:lang w:val="pt-BR"/>
              </w:rPr>
              <w:t>99m</w:t>
            </w:r>
          </w:p>
        </w:tc>
        <w:tc>
          <w:tcPr>
            <w:tcW w:w="2610" w:type="dxa"/>
          </w:tcPr>
          <w:p w:rsidR="00BC4B60" w:rsidRPr="00CF4C11" w:rsidRDefault="004429F5" w:rsidP="004429F5">
            <w:pPr>
              <w:widowControl w:val="0"/>
              <w:autoSpaceDE w:val="0"/>
              <w:autoSpaceDN w:val="0"/>
              <w:adjustRightInd w:val="0"/>
              <w:jc w:val="center"/>
              <w:rPr>
                <w:rFonts w:ascii="Times New Roman" w:hAnsi="Times New Roman"/>
                <w:b/>
                <w:lang w:val="pt-BR"/>
              </w:rPr>
            </w:pPr>
            <w:r w:rsidRPr="00CF4C11">
              <w:rPr>
                <w:rFonts w:ascii="Times New Roman" w:hAnsi="Times New Roman"/>
                <w:b/>
                <w:lang w:val="pt-BR"/>
              </w:rPr>
              <w:t xml:space="preserve">Hình </w:t>
            </w:r>
            <w:r>
              <w:rPr>
                <w:rFonts w:ascii="Times New Roman" w:hAnsi="Times New Roman"/>
                <w:b/>
                <w:lang w:val="pt-BR"/>
              </w:rPr>
              <w:t>6</w:t>
            </w:r>
            <w:r w:rsidRPr="00CF4C11">
              <w:rPr>
                <w:rFonts w:ascii="Times New Roman" w:hAnsi="Times New Roman"/>
                <w:lang w:val="pt-BR"/>
              </w:rPr>
              <w:t xml:space="preserve">: </w:t>
            </w:r>
            <w:r w:rsidRPr="00CF4C11">
              <w:rPr>
                <w:rFonts w:ascii="Times New Roman" w:hAnsi="Times New Roman"/>
              </w:rPr>
              <w:t>Hệ thống  kiểm tra chất lượng</w:t>
            </w:r>
          </w:p>
        </w:tc>
        <w:tc>
          <w:tcPr>
            <w:tcW w:w="2866" w:type="dxa"/>
          </w:tcPr>
          <w:p w:rsidR="00BC4B60" w:rsidRPr="00CF4C11" w:rsidRDefault="004429F5" w:rsidP="004429F5">
            <w:pPr>
              <w:widowControl w:val="0"/>
              <w:autoSpaceDE w:val="0"/>
              <w:autoSpaceDN w:val="0"/>
              <w:adjustRightInd w:val="0"/>
              <w:jc w:val="center"/>
              <w:rPr>
                <w:rFonts w:ascii="Times New Roman" w:hAnsi="Times New Roman"/>
              </w:rPr>
            </w:pPr>
            <w:r w:rsidRPr="00CF4C11">
              <w:rPr>
                <w:rFonts w:ascii="Times New Roman" w:hAnsi="Times New Roman"/>
                <w:b/>
                <w:lang w:val="pt-BR"/>
              </w:rPr>
              <w:t xml:space="preserve">Hình </w:t>
            </w:r>
            <w:r>
              <w:rPr>
                <w:rFonts w:ascii="Times New Roman" w:hAnsi="Times New Roman"/>
                <w:b/>
                <w:lang w:val="pt-BR"/>
              </w:rPr>
              <w:t>7</w:t>
            </w:r>
            <w:r w:rsidRPr="00CF4C11">
              <w:rPr>
                <w:rFonts w:ascii="Times New Roman" w:hAnsi="Times New Roman"/>
                <w:lang w:val="pt-BR"/>
              </w:rPr>
              <w:t>:</w:t>
            </w:r>
            <w:r w:rsidRPr="00CF4C11">
              <w:rPr>
                <w:rFonts w:ascii="Times New Roman" w:hAnsi="Times New Roman"/>
              </w:rPr>
              <w:t xml:space="preserve"> Phòng sạch, vô trùng sản xuất KIT</w:t>
            </w:r>
          </w:p>
        </w:tc>
      </w:tr>
    </w:tbl>
    <w:p w:rsidR="00D4783D" w:rsidRDefault="00197BD6" w:rsidP="00E86151">
      <w:pPr>
        <w:widowControl w:val="0"/>
        <w:autoSpaceDE w:val="0"/>
        <w:autoSpaceDN w:val="0"/>
        <w:adjustRightInd w:val="0"/>
        <w:spacing w:after="120"/>
        <w:ind w:firstLine="562"/>
        <w:jc w:val="both"/>
        <w:rPr>
          <w:rFonts w:ascii="Times New Roman" w:hAnsi="Times New Roman"/>
          <w:lang w:val="pt-BR"/>
        </w:rPr>
      </w:pPr>
      <w:r w:rsidRPr="00213F8F">
        <w:rPr>
          <w:rFonts w:ascii="Times New Roman" w:hAnsi="Times New Roman"/>
          <w:lang w:val="pt-BR"/>
        </w:rPr>
        <w:t xml:space="preserve"> Dây chuyền sản xuất máy phát Tc-99m và</w:t>
      </w:r>
      <w:r w:rsidR="005F524E" w:rsidRPr="00213F8F">
        <w:rPr>
          <w:rFonts w:ascii="Times New Roman" w:hAnsi="Times New Roman"/>
          <w:lang w:val="pt-BR"/>
        </w:rPr>
        <w:t xml:space="preserve"> </w:t>
      </w:r>
      <w:r w:rsidRPr="00213F8F">
        <w:rPr>
          <w:rFonts w:ascii="Times New Roman" w:hAnsi="Times New Roman"/>
          <w:lang w:val="pt-BR"/>
        </w:rPr>
        <w:t>Dây c</w:t>
      </w:r>
      <w:r w:rsidR="00173824" w:rsidRPr="00213F8F">
        <w:rPr>
          <w:rFonts w:ascii="Times New Roman" w:hAnsi="Times New Roman"/>
          <w:lang w:val="pt-BR"/>
        </w:rPr>
        <w:t>huyền sản xuất P-32 dạng tấm áp:</w:t>
      </w:r>
      <w:r w:rsidRPr="00213F8F">
        <w:rPr>
          <w:rFonts w:ascii="Times New Roman" w:hAnsi="Times New Roman"/>
          <w:lang w:val="pt-BR"/>
        </w:rPr>
        <w:t xml:space="preserve"> mỗi dây chuyền này gồm 2 buồng sản xuất có che chắn phóng xạ bằng chì và đ</w:t>
      </w:r>
      <w:r w:rsidRPr="00213F8F">
        <w:rPr>
          <w:rFonts w:ascii="Times New Roman" w:hAnsi="Times New Roman"/>
          <w:lang w:val="pt-BR"/>
        </w:rPr>
        <w:softHyphen/>
      </w:r>
      <w:r w:rsidR="00173824" w:rsidRPr="00213F8F">
        <w:rPr>
          <w:rFonts w:ascii="Times New Roman" w:hAnsi="Times New Roman"/>
          <w:lang w:val="pt-BR"/>
        </w:rPr>
        <w:t>ư</w:t>
      </w:r>
      <w:r w:rsidRPr="00213F8F">
        <w:rPr>
          <w:rFonts w:ascii="Times New Roman" w:hAnsi="Times New Roman"/>
          <w:lang w:val="pt-BR"/>
        </w:rPr>
        <w:t xml:space="preserve">ợc lắp ráp các cánh tay </w:t>
      </w:r>
      <w:r w:rsidR="00802ECA" w:rsidRPr="00213F8F">
        <w:rPr>
          <w:rFonts w:ascii="Times New Roman" w:hAnsi="Times New Roman"/>
          <w:lang w:val="pt-BR"/>
        </w:rPr>
        <w:t xml:space="preserve">đẩy </w:t>
      </w:r>
      <w:r w:rsidRPr="00213F8F">
        <w:rPr>
          <w:rFonts w:ascii="Times New Roman" w:hAnsi="Times New Roman"/>
          <w:lang w:val="pt-BR"/>
        </w:rPr>
        <w:t>cùng với các thiết bị công nghệ cơ bản  đ</w:t>
      </w:r>
      <w:r w:rsidRPr="00213F8F">
        <w:rPr>
          <w:rFonts w:ascii="Times New Roman" w:hAnsi="Times New Roman"/>
          <w:lang w:val="pt-BR"/>
        </w:rPr>
        <w:softHyphen/>
      </w:r>
      <w:r w:rsidR="00B76385" w:rsidRPr="00213F8F">
        <w:rPr>
          <w:rFonts w:ascii="Times New Roman" w:hAnsi="Times New Roman"/>
          <w:lang w:val="pt-BR"/>
        </w:rPr>
        <w:t>ư</w:t>
      </w:r>
      <w:r w:rsidRPr="00213F8F">
        <w:rPr>
          <w:rFonts w:ascii="Times New Roman" w:hAnsi="Times New Roman"/>
          <w:lang w:val="pt-BR"/>
        </w:rPr>
        <w:t>ợc đ</w:t>
      </w:r>
      <w:r w:rsidRPr="00213F8F">
        <w:rPr>
          <w:rFonts w:ascii="Times New Roman" w:hAnsi="Times New Roman"/>
          <w:lang w:val="pt-BR"/>
        </w:rPr>
        <w:softHyphen/>
      </w:r>
      <w:r w:rsidR="00B76385" w:rsidRPr="00213F8F">
        <w:rPr>
          <w:rFonts w:ascii="Times New Roman" w:hAnsi="Times New Roman"/>
          <w:lang w:val="pt-BR"/>
        </w:rPr>
        <w:t>ư</w:t>
      </w:r>
      <w:r w:rsidR="00CD34BC">
        <w:rPr>
          <w:rFonts w:ascii="Times New Roman" w:hAnsi="Times New Roman"/>
          <w:lang w:val="pt-BR"/>
        </w:rPr>
        <w:t>a vào sử dụng từ năm 1999.</w:t>
      </w:r>
      <w:r w:rsidR="006E33B7" w:rsidRPr="00213F8F">
        <w:rPr>
          <w:rFonts w:ascii="Times New Roman" w:hAnsi="Times New Roman"/>
          <w:lang w:val="pt-BR"/>
        </w:rPr>
        <w:t xml:space="preserve">    </w:t>
      </w:r>
    </w:p>
    <w:p w:rsidR="00C82BDD" w:rsidRDefault="00802ECA" w:rsidP="00C82BDD">
      <w:pPr>
        <w:widowControl w:val="0"/>
        <w:autoSpaceDE w:val="0"/>
        <w:autoSpaceDN w:val="0"/>
        <w:adjustRightInd w:val="0"/>
        <w:spacing w:after="120"/>
        <w:ind w:firstLine="562"/>
        <w:jc w:val="both"/>
        <w:rPr>
          <w:rFonts w:ascii="Times New Roman" w:hAnsi="Times New Roman"/>
          <w:lang w:val="pt-BR"/>
        </w:rPr>
      </w:pPr>
      <w:r w:rsidRPr="00213F8F">
        <w:rPr>
          <w:rFonts w:ascii="Times New Roman" w:hAnsi="Times New Roman"/>
          <w:lang w:val="pt-BR"/>
        </w:rPr>
        <w:t xml:space="preserve">- </w:t>
      </w:r>
      <w:r w:rsidR="00375CFE">
        <w:rPr>
          <w:rFonts w:ascii="Times New Roman" w:hAnsi="Times New Roman"/>
          <w:lang w:val="pt-BR"/>
        </w:rPr>
        <w:t>Các thiết bị chuyên dụng</w:t>
      </w:r>
      <w:r w:rsidR="00197BD6" w:rsidRPr="00213F8F">
        <w:rPr>
          <w:rFonts w:ascii="Times New Roman" w:hAnsi="Times New Roman"/>
          <w:lang w:val="pt-BR"/>
        </w:rPr>
        <w:t xml:space="preserve"> để điều chế các chất</w:t>
      </w:r>
      <w:r w:rsidR="00DC1EF9">
        <w:rPr>
          <w:rFonts w:ascii="Times New Roman" w:hAnsi="Times New Roman"/>
          <w:lang w:val="pt-BR"/>
        </w:rPr>
        <w:t xml:space="preserve"> </w:t>
      </w:r>
      <w:r w:rsidR="00DC1EF9" w:rsidRPr="00DC1EF9">
        <w:rPr>
          <w:rFonts w:ascii="Times New Roman" w:hAnsi="Times New Roman"/>
          <w:lang w:val="pt-BR"/>
        </w:rPr>
        <w:t>đá</w:t>
      </w:r>
      <w:r w:rsidR="00DC1EF9">
        <w:rPr>
          <w:rFonts w:ascii="Times New Roman" w:hAnsi="Times New Roman"/>
          <w:lang w:val="pt-BR"/>
        </w:rPr>
        <w:t>nh d</w:t>
      </w:r>
      <w:r w:rsidR="00DC1EF9" w:rsidRPr="00DC1EF9">
        <w:rPr>
          <w:rFonts w:ascii="Times New Roman" w:hAnsi="Times New Roman"/>
          <w:lang w:val="pt-BR"/>
        </w:rPr>
        <w:t>ấ</w:t>
      </w:r>
      <w:r w:rsidR="00DC1EF9">
        <w:rPr>
          <w:rFonts w:ascii="Times New Roman" w:hAnsi="Times New Roman"/>
          <w:lang w:val="pt-BR"/>
        </w:rPr>
        <w:t>u</w:t>
      </w:r>
      <w:r w:rsidR="00197BD6" w:rsidRPr="00213F8F">
        <w:rPr>
          <w:rFonts w:ascii="Times New Roman" w:hAnsi="Times New Roman"/>
          <w:lang w:val="pt-BR"/>
        </w:rPr>
        <w:t xml:space="preserve"> phóng x</w:t>
      </w:r>
      <w:r w:rsidR="00C82BDD">
        <w:rPr>
          <w:rFonts w:ascii="Times New Roman" w:hAnsi="Times New Roman"/>
          <w:lang w:val="pt-BR"/>
        </w:rPr>
        <w:t xml:space="preserve">ạ và </w:t>
      </w:r>
      <w:r w:rsidR="007727D9">
        <w:rPr>
          <w:rFonts w:ascii="Times New Roman" w:hAnsi="Times New Roman"/>
          <w:lang w:val="pt-BR"/>
        </w:rPr>
        <w:t>DCPX</w:t>
      </w:r>
    </w:p>
    <w:p w:rsidR="00375CFE" w:rsidRPr="00213F8F" w:rsidRDefault="00375CFE" w:rsidP="00C82BDD">
      <w:pPr>
        <w:widowControl w:val="0"/>
        <w:autoSpaceDE w:val="0"/>
        <w:autoSpaceDN w:val="0"/>
        <w:adjustRightInd w:val="0"/>
        <w:spacing w:after="120"/>
        <w:ind w:firstLine="562"/>
        <w:jc w:val="both"/>
        <w:rPr>
          <w:rFonts w:ascii="Times New Roman" w:hAnsi="Times New Roman"/>
          <w:lang w:val="pt-BR"/>
        </w:rPr>
      </w:pPr>
      <w:r>
        <w:rPr>
          <w:rFonts w:ascii="Times New Roman" w:hAnsi="Times New Roman"/>
          <w:lang w:val="pt-BR"/>
        </w:rPr>
        <w:t xml:space="preserve">- </w:t>
      </w:r>
      <w:r w:rsidRPr="00213F8F">
        <w:rPr>
          <w:rFonts w:ascii="Times New Roman" w:hAnsi="Times New Roman"/>
          <w:lang w:val="pt-BR"/>
        </w:rPr>
        <w:t xml:space="preserve">Các thiết bị cơ bản để </w:t>
      </w:r>
      <w:r>
        <w:rPr>
          <w:rFonts w:ascii="Times New Roman" w:hAnsi="Times New Roman"/>
          <w:lang w:val="pt-BR"/>
        </w:rPr>
        <w:t>kiểm tra chất lượng</w:t>
      </w:r>
      <w:r w:rsidRPr="00213F8F">
        <w:rPr>
          <w:rFonts w:ascii="Times New Roman" w:hAnsi="Times New Roman"/>
          <w:lang w:val="pt-BR"/>
        </w:rPr>
        <w:t xml:space="preserve"> các chất </w:t>
      </w:r>
      <w:r w:rsidR="007727D9">
        <w:rPr>
          <w:rFonts w:ascii="Times New Roman" w:hAnsi="Times New Roman"/>
          <w:lang w:val="pt-BR"/>
        </w:rPr>
        <w:t xml:space="preserve">ĐVPX </w:t>
      </w:r>
      <w:r>
        <w:rPr>
          <w:rFonts w:ascii="Times New Roman" w:hAnsi="Times New Roman"/>
          <w:lang w:val="pt-BR"/>
        </w:rPr>
        <w:t xml:space="preserve">và </w:t>
      </w:r>
      <w:r w:rsidR="007727D9">
        <w:rPr>
          <w:rFonts w:ascii="Times New Roman" w:hAnsi="Times New Roman"/>
          <w:lang w:val="pt-BR"/>
        </w:rPr>
        <w:t>DCPX</w:t>
      </w:r>
    </w:p>
    <w:p w:rsidR="00DE5A65" w:rsidRPr="00007004" w:rsidRDefault="006A14F3" w:rsidP="00007004">
      <w:pPr>
        <w:spacing w:after="120"/>
        <w:jc w:val="both"/>
        <w:rPr>
          <w:rFonts w:ascii="Times New Roman" w:hAnsi="Times New Roman"/>
        </w:rPr>
      </w:pPr>
      <w:r>
        <w:rPr>
          <w:rFonts w:ascii="Times New Roman" w:hAnsi="Times New Roman"/>
          <w:b/>
        </w:rPr>
        <w:t>2.</w:t>
      </w:r>
      <w:r w:rsidR="00260A49">
        <w:rPr>
          <w:rFonts w:ascii="Times New Roman" w:hAnsi="Times New Roman"/>
          <w:b/>
        </w:rPr>
        <w:t>1.</w:t>
      </w:r>
      <w:r>
        <w:rPr>
          <w:rFonts w:ascii="Times New Roman" w:hAnsi="Times New Roman"/>
          <w:b/>
        </w:rPr>
        <w:t>2</w:t>
      </w:r>
      <w:r w:rsidR="00007004">
        <w:rPr>
          <w:rFonts w:ascii="Times New Roman" w:hAnsi="Times New Roman"/>
          <w:b/>
        </w:rPr>
        <w:t xml:space="preserve">. </w:t>
      </w:r>
      <w:r w:rsidR="00DE5A65" w:rsidRPr="00007004">
        <w:rPr>
          <w:rFonts w:ascii="Times New Roman" w:hAnsi="Times New Roman"/>
          <w:b/>
        </w:rPr>
        <w:t>Năng lực đội ngũ cán bộ</w:t>
      </w:r>
    </w:p>
    <w:p w:rsidR="00DE5A65" w:rsidRPr="002E64CA" w:rsidRDefault="00DE5A65" w:rsidP="00E86151">
      <w:pPr>
        <w:spacing w:after="120"/>
        <w:ind w:firstLine="562"/>
        <w:jc w:val="both"/>
        <w:rPr>
          <w:rFonts w:ascii="Times New Roman" w:hAnsi="Times New Roman"/>
        </w:rPr>
      </w:pPr>
      <w:r w:rsidRPr="002E64CA">
        <w:rPr>
          <w:rFonts w:ascii="Times New Roman" w:hAnsi="Times New Roman"/>
        </w:rPr>
        <w:t>Liên quan đến công việc sản xuất các chất phóng xạ, các đơn vị chuyên môn sau đây của Viện NCHN Đà lạt cùng phối hợp tham gia:</w:t>
      </w:r>
    </w:p>
    <w:p w:rsidR="00DE5A65" w:rsidRPr="002E64CA" w:rsidRDefault="00DE5A65" w:rsidP="00471B85">
      <w:pPr>
        <w:numPr>
          <w:ilvl w:val="0"/>
          <w:numId w:val="2"/>
        </w:numPr>
        <w:tabs>
          <w:tab w:val="clear" w:pos="360"/>
          <w:tab w:val="num" w:pos="-1985"/>
        </w:tabs>
        <w:spacing w:after="120"/>
        <w:ind w:left="0" w:firstLine="562"/>
        <w:jc w:val="both"/>
        <w:rPr>
          <w:rFonts w:ascii="Times New Roman" w:hAnsi="Times New Roman"/>
        </w:rPr>
      </w:pPr>
      <w:r w:rsidRPr="002E64CA">
        <w:rPr>
          <w:rFonts w:ascii="Times New Roman" w:hAnsi="Times New Roman"/>
        </w:rPr>
        <w:t>Bộ phận Vận hành Lò phản ứng và xử lý  thải phóng xạ gồm 40 cán bộ</w:t>
      </w:r>
      <w:r w:rsidR="007727D9">
        <w:rPr>
          <w:rFonts w:ascii="Times New Roman" w:hAnsi="Times New Roman"/>
        </w:rPr>
        <w:t>,</w:t>
      </w:r>
      <w:r w:rsidRPr="002E64CA">
        <w:rPr>
          <w:rFonts w:ascii="Times New Roman" w:hAnsi="Times New Roman"/>
        </w:rPr>
        <w:t xml:space="preserve"> trong đó 25 cán bộ có trình độ đại học và trên đại học.</w:t>
      </w:r>
    </w:p>
    <w:p w:rsidR="00DE5A65" w:rsidRPr="002E64CA" w:rsidRDefault="00DE5A65" w:rsidP="00471B85">
      <w:pPr>
        <w:numPr>
          <w:ilvl w:val="0"/>
          <w:numId w:val="2"/>
        </w:numPr>
        <w:tabs>
          <w:tab w:val="clear" w:pos="360"/>
          <w:tab w:val="num" w:pos="-1985"/>
        </w:tabs>
        <w:spacing w:after="120"/>
        <w:ind w:left="0" w:firstLine="562"/>
        <w:jc w:val="both"/>
        <w:rPr>
          <w:rFonts w:ascii="Times New Roman" w:hAnsi="Times New Roman"/>
        </w:rPr>
      </w:pPr>
      <w:r>
        <w:rPr>
          <w:rFonts w:ascii="Times New Roman" w:hAnsi="Times New Roman"/>
        </w:rPr>
        <w:t>Bộ phận An toàn phóng xạ gồm 16</w:t>
      </w:r>
      <w:r w:rsidRPr="002E64CA">
        <w:rPr>
          <w:rFonts w:ascii="Times New Roman" w:hAnsi="Times New Roman"/>
        </w:rPr>
        <w:t xml:space="preserve"> cán bộ</w:t>
      </w:r>
      <w:r w:rsidR="007727D9">
        <w:rPr>
          <w:rFonts w:ascii="Times New Roman" w:hAnsi="Times New Roman"/>
        </w:rPr>
        <w:t>,</w:t>
      </w:r>
      <w:r w:rsidRPr="002E64CA">
        <w:rPr>
          <w:rFonts w:ascii="Times New Roman" w:hAnsi="Times New Roman"/>
        </w:rPr>
        <w:t xml:space="preserve"> trong đó 10 cán bộ có trình độ đại học và trên đại học.</w:t>
      </w:r>
    </w:p>
    <w:p w:rsidR="00DE5A65" w:rsidRPr="00E86151" w:rsidRDefault="00DE5A65" w:rsidP="00471B85">
      <w:pPr>
        <w:numPr>
          <w:ilvl w:val="0"/>
          <w:numId w:val="2"/>
        </w:numPr>
        <w:tabs>
          <w:tab w:val="clear" w:pos="360"/>
          <w:tab w:val="num" w:pos="-1985"/>
        </w:tabs>
        <w:spacing w:after="120"/>
        <w:ind w:left="0" w:firstLine="562"/>
        <w:jc w:val="both"/>
        <w:rPr>
          <w:rFonts w:ascii="Times New Roman" w:hAnsi="Times New Roman"/>
          <w:lang w:val="pt-BR"/>
        </w:rPr>
      </w:pPr>
      <w:r w:rsidRPr="00E86151">
        <w:rPr>
          <w:rFonts w:ascii="Times New Roman" w:hAnsi="Times New Roman"/>
        </w:rPr>
        <w:t>Bộ phận trực tiếp sản xuất chất phóng xạ và kiể</w:t>
      </w:r>
      <w:r w:rsidR="007671E5">
        <w:rPr>
          <w:rFonts w:ascii="Times New Roman" w:hAnsi="Times New Roman"/>
        </w:rPr>
        <w:t>m tra chất lượng sản phẩm gồm 16 cán bộ, trong đó có 15</w:t>
      </w:r>
      <w:r w:rsidRPr="00E86151">
        <w:rPr>
          <w:rFonts w:ascii="Times New Roman" w:hAnsi="Times New Roman"/>
        </w:rPr>
        <w:t xml:space="preserve"> cán bộ có trình độ đại học và trên đại học. Đội ngũ cán bộ này đã được đào tạo chuyên ngành ở trong và ngoài nước, làm việc nhiều năm trong lĩnh vực này, có kinh nghiệm và trình độ công nghệ đáp ứng các nhiệm vụ cần thiết. </w:t>
      </w:r>
    </w:p>
    <w:p w:rsidR="0031358B" w:rsidRDefault="00260A49" w:rsidP="00260A49">
      <w:pPr>
        <w:pStyle w:val="Heading2"/>
        <w:spacing w:after="120"/>
        <w:rPr>
          <w:rFonts w:ascii="Times New Roman" w:hAnsi="Times New Roman"/>
        </w:rPr>
      </w:pPr>
      <w:r>
        <w:rPr>
          <w:rFonts w:ascii="Times New Roman" w:hAnsi="Times New Roman"/>
        </w:rPr>
        <w:lastRenderedPageBreak/>
        <w:t>2.1.3.</w:t>
      </w:r>
      <w:r w:rsidR="005F106C">
        <w:rPr>
          <w:rFonts w:ascii="Times New Roman" w:hAnsi="Times New Roman"/>
        </w:rPr>
        <w:t xml:space="preserve"> </w:t>
      </w:r>
      <w:r w:rsidR="00905799" w:rsidRPr="002E64CA">
        <w:rPr>
          <w:rFonts w:ascii="Times New Roman" w:hAnsi="Times New Roman"/>
        </w:rPr>
        <w:t>Các sản phẩm đã sản xuất</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tblGrid>
      <w:tr w:rsidR="00E2695E" w:rsidTr="00643725">
        <w:trPr>
          <w:trHeight w:val="2703"/>
        </w:trPr>
        <w:tc>
          <w:tcPr>
            <w:tcW w:w="5058" w:type="dxa"/>
            <w:vAlign w:val="center"/>
          </w:tcPr>
          <w:p w:rsidR="00E2695E" w:rsidRDefault="00643725" w:rsidP="00643725">
            <w:pPr>
              <w:jc w:val="center"/>
              <w:rPr>
                <w:lang w:eastAsia="ja-JP"/>
              </w:rPr>
            </w:pPr>
            <w:r w:rsidRPr="00643725">
              <w:rPr>
                <w:noProof/>
              </w:rPr>
              <w:drawing>
                <wp:inline distT="0" distB="0" distL="0" distR="0">
                  <wp:extent cx="3057525" cy="220027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49156" name="Picture 3"/>
                          <pic:cNvPicPr>
                            <a:picLocks noChangeAspect="1" noChangeArrowheads="1"/>
                          </pic:cNvPicPr>
                        </pic:nvPicPr>
                        <pic:blipFill>
                          <a:blip r:embed="rId19" cstate="print">
                            <a:lum contrast="20000"/>
                          </a:blip>
                          <a:srcRect/>
                          <a:stretch>
                            <a:fillRect/>
                          </a:stretch>
                        </pic:blipFill>
                        <pic:spPr bwMode="auto">
                          <a:xfrm>
                            <a:off x="0" y="0"/>
                            <a:ext cx="3058909" cy="2201271"/>
                          </a:xfrm>
                          <a:prstGeom prst="rect">
                            <a:avLst/>
                          </a:prstGeom>
                          <a:noFill/>
                          <a:ln w="9525">
                            <a:noFill/>
                            <a:miter lim="800000"/>
                            <a:headEnd/>
                            <a:tailEnd/>
                          </a:ln>
                        </pic:spPr>
                      </pic:pic>
                    </a:graphicData>
                  </a:graphic>
                </wp:inline>
              </w:drawing>
            </w:r>
          </w:p>
        </w:tc>
      </w:tr>
      <w:tr w:rsidR="00E2695E" w:rsidTr="00E2695E">
        <w:tc>
          <w:tcPr>
            <w:tcW w:w="5058" w:type="dxa"/>
          </w:tcPr>
          <w:p w:rsidR="00E2695E" w:rsidRDefault="00E2695E" w:rsidP="00E2695E">
            <w:pPr>
              <w:pStyle w:val="BodyText3"/>
              <w:spacing w:after="0"/>
              <w:jc w:val="center"/>
              <w:rPr>
                <w:rFonts w:ascii="Times New Roman" w:hAnsi="Times New Roman"/>
                <w:sz w:val="24"/>
                <w:szCs w:val="24"/>
              </w:rPr>
            </w:pPr>
            <w:r>
              <w:rPr>
                <w:rFonts w:ascii="Times New Roman" w:hAnsi="Times New Roman"/>
                <w:b/>
                <w:sz w:val="24"/>
                <w:szCs w:val="24"/>
              </w:rPr>
              <w:t xml:space="preserve"> Hình 8</w:t>
            </w:r>
            <w:r w:rsidRPr="00DE455A">
              <w:rPr>
                <w:rFonts w:ascii="Times New Roman" w:hAnsi="Times New Roman"/>
                <w:b/>
                <w:sz w:val="24"/>
                <w:szCs w:val="24"/>
              </w:rPr>
              <w:t>.</w:t>
            </w:r>
            <w:r w:rsidRPr="00DE455A">
              <w:rPr>
                <w:rFonts w:ascii="Times New Roman" w:hAnsi="Times New Roman"/>
                <w:sz w:val="24"/>
                <w:szCs w:val="24"/>
              </w:rPr>
              <w:t xml:space="preserve">  Các sản phẩm đã được sản xuất tại</w:t>
            </w:r>
          </w:p>
          <w:p w:rsidR="00E2695E" w:rsidRPr="00E2695E" w:rsidRDefault="00E2695E" w:rsidP="00E2695E">
            <w:pPr>
              <w:pStyle w:val="BodyText3"/>
              <w:spacing w:after="0"/>
              <w:jc w:val="center"/>
              <w:rPr>
                <w:rFonts w:ascii="Times New Roman" w:hAnsi="Times New Roman"/>
                <w:sz w:val="24"/>
                <w:szCs w:val="24"/>
              </w:rPr>
            </w:pPr>
            <w:r w:rsidRPr="00DE455A">
              <w:rPr>
                <w:rFonts w:ascii="Times New Roman" w:hAnsi="Times New Roman"/>
                <w:sz w:val="24"/>
                <w:szCs w:val="24"/>
              </w:rPr>
              <w:t>Viện Nghiên cứu Hạt nhân</w:t>
            </w:r>
          </w:p>
        </w:tc>
      </w:tr>
    </w:tbl>
    <w:p w:rsidR="00E2695E" w:rsidRDefault="00E2695E" w:rsidP="00E2695E">
      <w:pPr>
        <w:spacing w:after="120"/>
        <w:ind w:firstLine="562"/>
        <w:jc w:val="both"/>
        <w:rPr>
          <w:rFonts w:ascii="Times New Roman" w:hAnsi="Times New Roman"/>
        </w:rPr>
      </w:pPr>
      <w:r w:rsidRPr="00E16200">
        <w:rPr>
          <w:rFonts w:ascii="Times New Roman" w:hAnsi="Times New Roman"/>
          <w:lang w:val="pt-BR"/>
        </w:rPr>
        <w:t xml:space="preserve">Với </w:t>
      </w:r>
      <w:r>
        <w:rPr>
          <w:rFonts w:ascii="Times New Roman" w:hAnsi="Times New Roman"/>
          <w:lang w:val="pt-BR"/>
        </w:rPr>
        <w:t>các đ</w:t>
      </w:r>
      <w:r w:rsidRPr="00E16200">
        <w:rPr>
          <w:rFonts w:ascii="Times New Roman" w:hAnsi="Times New Roman"/>
          <w:lang w:val="pt-BR"/>
        </w:rPr>
        <w:t>ặ</w:t>
      </w:r>
      <w:r>
        <w:rPr>
          <w:rFonts w:ascii="Times New Roman" w:hAnsi="Times New Roman"/>
          <w:lang w:val="pt-BR"/>
        </w:rPr>
        <w:t xml:space="preserve">c </w:t>
      </w:r>
      <w:r w:rsidRPr="00E16200">
        <w:rPr>
          <w:rFonts w:ascii="Times New Roman" w:hAnsi="Times New Roman"/>
          <w:lang w:val="pt-BR"/>
        </w:rPr>
        <w:t>đ</w:t>
      </w:r>
      <w:r>
        <w:rPr>
          <w:rFonts w:ascii="Times New Roman" w:hAnsi="Times New Roman"/>
          <w:lang w:val="pt-BR"/>
        </w:rPr>
        <w:t>i</w:t>
      </w:r>
      <w:r w:rsidRPr="00E16200">
        <w:rPr>
          <w:rFonts w:ascii="Times New Roman" w:hAnsi="Times New Roman"/>
          <w:lang w:val="pt-BR"/>
        </w:rPr>
        <w:t>ể</w:t>
      </w:r>
      <w:r>
        <w:rPr>
          <w:rFonts w:ascii="Times New Roman" w:hAnsi="Times New Roman"/>
          <w:lang w:val="pt-BR"/>
        </w:rPr>
        <w:t xml:space="preserve">m và </w:t>
      </w:r>
      <w:r w:rsidRPr="00E16200">
        <w:rPr>
          <w:rFonts w:ascii="Times New Roman" w:hAnsi="Times New Roman"/>
          <w:lang w:val="pt-BR"/>
        </w:rPr>
        <w:t>đ</w:t>
      </w:r>
      <w:r>
        <w:rPr>
          <w:rFonts w:ascii="Times New Roman" w:hAnsi="Times New Roman"/>
          <w:lang w:val="pt-BR"/>
        </w:rPr>
        <w:t>i</w:t>
      </w:r>
      <w:r w:rsidRPr="00E16200">
        <w:rPr>
          <w:rFonts w:ascii="Times New Roman" w:hAnsi="Times New Roman"/>
          <w:lang w:val="pt-BR"/>
        </w:rPr>
        <w:t>ề</w:t>
      </w:r>
      <w:r>
        <w:rPr>
          <w:rFonts w:ascii="Times New Roman" w:hAnsi="Times New Roman"/>
          <w:lang w:val="pt-BR"/>
        </w:rPr>
        <w:t>u ki</w:t>
      </w:r>
      <w:r w:rsidRPr="00E16200">
        <w:rPr>
          <w:rFonts w:ascii="Times New Roman" w:hAnsi="Times New Roman"/>
          <w:lang w:val="pt-BR"/>
        </w:rPr>
        <w:t>ệ</w:t>
      </w:r>
      <w:r>
        <w:rPr>
          <w:rFonts w:ascii="Times New Roman" w:hAnsi="Times New Roman"/>
          <w:lang w:val="pt-BR"/>
        </w:rPr>
        <w:t>n nh</w:t>
      </w:r>
      <w:r w:rsidRPr="00E16200">
        <w:rPr>
          <w:rFonts w:ascii="Times New Roman" w:hAnsi="Times New Roman"/>
          <w:lang w:val="pt-BR"/>
        </w:rPr>
        <w:t>ư</w:t>
      </w:r>
      <w:r>
        <w:rPr>
          <w:rFonts w:ascii="Times New Roman" w:hAnsi="Times New Roman"/>
          <w:lang w:val="pt-BR"/>
        </w:rPr>
        <w:t xml:space="preserve"> hi</w:t>
      </w:r>
      <w:r w:rsidRPr="00E16200">
        <w:rPr>
          <w:rFonts w:ascii="Times New Roman" w:hAnsi="Times New Roman"/>
          <w:lang w:val="pt-BR"/>
        </w:rPr>
        <w:t>ệ</w:t>
      </w:r>
      <w:r>
        <w:rPr>
          <w:rFonts w:ascii="Times New Roman" w:hAnsi="Times New Roman"/>
          <w:lang w:val="pt-BR"/>
        </w:rPr>
        <w:t xml:space="preserve">n nay, </w:t>
      </w:r>
      <w:r w:rsidRPr="0031358B">
        <w:rPr>
          <w:rFonts w:ascii="Times New Roman" w:hAnsi="Times New Roman"/>
          <w:lang w:val="pt-BR"/>
        </w:rPr>
        <w:t>đ</w:t>
      </w:r>
      <w:r w:rsidRPr="0031358B">
        <w:rPr>
          <w:rFonts w:ascii="Times New Roman" w:hAnsi="Times New Roman"/>
        </w:rPr>
        <w:t>ể phục vụ cho việc điều chế các chất phóng xạ, hàng tháng lò phản ứng</w:t>
      </w:r>
      <w:r>
        <w:rPr>
          <w:rFonts w:ascii="Times New Roman" w:hAnsi="Times New Roman"/>
        </w:rPr>
        <w:t xml:space="preserve"> h</w:t>
      </w:r>
      <w:r w:rsidRPr="005A321D">
        <w:rPr>
          <w:rFonts w:ascii="Times New Roman" w:hAnsi="Times New Roman"/>
        </w:rPr>
        <w:t>ạ</w:t>
      </w:r>
      <w:r>
        <w:rPr>
          <w:rFonts w:ascii="Times New Roman" w:hAnsi="Times New Roman"/>
        </w:rPr>
        <w:t xml:space="preserve">t nhân </w:t>
      </w:r>
      <w:r w:rsidRPr="005A321D">
        <w:rPr>
          <w:rFonts w:ascii="Times New Roman" w:hAnsi="Times New Roman"/>
        </w:rPr>
        <w:t>Đ</w:t>
      </w:r>
      <w:r>
        <w:rPr>
          <w:rFonts w:ascii="Times New Roman" w:hAnsi="Times New Roman"/>
        </w:rPr>
        <w:t>à L</w:t>
      </w:r>
      <w:r w:rsidRPr="005A321D">
        <w:rPr>
          <w:rFonts w:ascii="Times New Roman" w:hAnsi="Times New Roman"/>
        </w:rPr>
        <w:t>ạ</w:t>
      </w:r>
      <w:r>
        <w:rPr>
          <w:rFonts w:ascii="Times New Roman" w:hAnsi="Times New Roman"/>
        </w:rPr>
        <w:t>t</w:t>
      </w:r>
      <w:r w:rsidRPr="0031358B">
        <w:rPr>
          <w:rFonts w:ascii="Times New Roman" w:hAnsi="Times New Roman"/>
        </w:rPr>
        <w:t xml:space="preserve"> hoạt động </w:t>
      </w:r>
      <w:r>
        <w:rPr>
          <w:rFonts w:ascii="Times New Roman" w:hAnsi="Times New Roman"/>
        </w:rPr>
        <w:t>130-150</w:t>
      </w:r>
      <w:r w:rsidRPr="0031358B">
        <w:rPr>
          <w:rFonts w:ascii="Times New Roman" w:hAnsi="Times New Roman"/>
        </w:rPr>
        <w:t xml:space="preserve"> giờ liên tục với công suất danh định là 500 Kw. </w:t>
      </w:r>
    </w:p>
    <w:p w:rsidR="00BC77F8" w:rsidRDefault="00BC77F8" w:rsidP="00E2695E">
      <w:pPr>
        <w:spacing w:after="120"/>
        <w:ind w:firstLine="562"/>
        <w:jc w:val="both"/>
        <w:rPr>
          <w:rFonts w:ascii="Times New Roman" w:hAnsi="Times New Roman"/>
        </w:rPr>
      </w:pPr>
      <w:r>
        <w:rPr>
          <w:rFonts w:ascii="Times New Roman" w:hAnsi="Times New Roman"/>
        </w:rPr>
        <w:t>Lư</w:t>
      </w:r>
      <w:r w:rsidRPr="00BC77F8">
        <w:rPr>
          <w:rFonts w:ascii="Times New Roman" w:hAnsi="Times New Roman"/>
        </w:rPr>
        <w:t>ợ</w:t>
      </w:r>
      <w:r>
        <w:rPr>
          <w:rFonts w:ascii="Times New Roman" w:hAnsi="Times New Roman"/>
        </w:rPr>
        <w:t xml:space="preserve">ng </w:t>
      </w:r>
      <w:r w:rsidRPr="00BC77F8">
        <w:rPr>
          <w:rFonts w:ascii="Times New Roman" w:hAnsi="Times New Roman"/>
        </w:rPr>
        <w:t>đồ</w:t>
      </w:r>
      <w:r>
        <w:rPr>
          <w:rFonts w:ascii="Times New Roman" w:hAnsi="Times New Roman"/>
        </w:rPr>
        <w:t>ng v</w:t>
      </w:r>
      <w:r w:rsidRPr="00BC77F8">
        <w:rPr>
          <w:rFonts w:ascii="Times New Roman" w:hAnsi="Times New Roman"/>
        </w:rPr>
        <w:t>ị</w:t>
      </w:r>
      <w:r>
        <w:rPr>
          <w:rFonts w:ascii="Times New Roman" w:hAnsi="Times New Roman"/>
        </w:rPr>
        <w:t xml:space="preserve"> hi</w:t>
      </w:r>
      <w:r w:rsidRPr="00BC77F8">
        <w:rPr>
          <w:rFonts w:ascii="Times New Roman" w:hAnsi="Times New Roman"/>
        </w:rPr>
        <w:t>ệ</w:t>
      </w:r>
      <w:r>
        <w:rPr>
          <w:rFonts w:ascii="Times New Roman" w:hAnsi="Times New Roman"/>
        </w:rPr>
        <w:t>n nay có th</w:t>
      </w:r>
      <w:r w:rsidRPr="00BC77F8">
        <w:rPr>
          <w:rFonts w:ascii="Times New Roman" w:hAnsi="Times New Roman"/>
        </w:rPr>
        <w:t>ể</w:t>
      </w:r>
      <w:r>
        <w:rPr>
          <w:rFonts w:ascii="Times New Roman" w:hAnsi="Times New Roman"/>
        </w:rPr>
        <w:t xml:space="preserve"> s</w:t>
      </w:r>
      <w:r w:rsidRPr="00BC77F8">
        <w:rPr>
          <w:rFonts w:ascii="Times New Roman" w:hAnsi="Times New Roman"/>
        </w:rPr>
        <w:t>ả</w:t>
      </w:r>
      <w:r>
        <w:rPr>
          <w:rFonts w:ascii="Times New Roman" w:hAnsi="Times New Roman"/>
        </w:rPr>
        <w:t>n xu</w:t>
      </w:r>
      <w:r w:rsidRPr="00BC77F8">
        <w:rPr>
          <w:rFonts w:ascii="Times New Roman" w:hAnsi="Times New Roman"/>
        </w:rPr>
        <w:t>ấ</w:t>
      </w:r>
      <w:r>
        <w:rPr>
          <w:rFonts w:ascii="Times New Roman" w:hAnsi="Times New Roman"/>
        </w:rPr>
        <w:t>t đư</w:t>
      </w:r>
      <w:r w:rsidRPr="00BC77F8">
        <w:rPr>
          <w:rFonts w:ascii="Times New Roman" w:hAnsi="Times New Roman"/>
        </w:rPr>
        <w:t>ợ</w:t>
      </w:r>
      <w:r>
        <w:rPr>
          <w:rFonts w:ascii="Times New Roman" w:hAnsi="Times New Roman"/>
        </w:rPr>
        <w:t>c sau m</w:t>
      </w:r>
      <w:r w:rsidRPr="00BC77F8">
        <w:rPr>
          <w:rFonts w:ascii="Times New Roman" w:hAnsi="Times New Roman"/>
        </w:rPr>
        <w:t>ỗ</w:t>
      </w:r>
      <w:r>
        <w:rPr>
          <w:rFonts w:ascii="Times New Roman" w:hAnsi="Times New Roman"/>
        </w:rPr>
        <w:t>i đ</w:t>
      </w:r>
      <w:r w:rsidRPr="00BC77F8">
        <w:rPr>
          <w:rFonts w:ascii="Times New Roman" w:hAnsi="Times New Roman"/>
        </w:rPr>
        <w:t>ợ</w:t>
      </w:r>
      <w:r>
        <w:rPr>
          <w:rFonts w:ascii="Times New Roman" w:hAnsi="Times New Roman"/>
        </w:rPr>
        <w:t>t lò ho</w:t>
      </w:r>
      <w:r w:rsidRPr="00BC77F8">
        <w:rPr>
          <w:rFonts w:ascii="Times New Roman" w:hAnsi="Times New Roman"/>
        </w:rPr>
        <w:t>ạ</w:t>
      </w:r>
      <w:r>
        <w:rPr>
          <w:rFonts w:ascii="Times New Roman" w:hAnsi="Times New Roman"/>
        </w:rPr>
        <w:t xml:space="preserve">t </w:t>
      </w:r>
      <w:r w:rsidRPr="00BC77F8">
        <w:rPr>
          <w:rFonts w:ascii="Times New Roman" w:hAnsi="Times New Roman"/>
        </w:rPr>
        <w:t>độ</w:t>
      </w:r>
      <w:r>
        <w:rPr>
          <w:rFonts w:ascii="Times New Roman" w:hAnsi="Times New Roman"/>
        </w:rPr>
        <w:t xml:space="preserve">ng hàng tháng </w:t>
      </w:r>
      <w:r w:rsidR="007671E5">
        <w:rPr>
          <w:rFonts w:ascii="Times New Roman" w:hAnsi="Times New Roman"/>
        </w:rPr>
        <w:t xml:space="preserve">có thể điều chế đến </w:t>
      </w:r>
      <w:r>
        <w:rPr>
          <w:rFonts w:ascii="Times New Roman" w:hAnsi="Times New Roman"/>
        </w:rPr>
        <w:t>50Ci</w:t>
      </w:r>
      <w:r w:rsidR="007671E5">
        <w:rPr>
          <w:rFonts w:ascii="Times New Roman" w:hAnsi="Times New Roman"/>
        </w:rPr>
        <w:t xml:space="preserve"> tùy thuộc nhu cầu tại thời điểm cung cấp</w:t>
      </w:r>
      <w:r>
        <w:rPr>
          <w:rFonts w:ascii="Times New Roman" w:hAnsi="Times New Roman"/>
        </w:rPr>
        <w:t xml:space="preserve">, trong </w:t>
      </w:r>
      <w:r w:rsidRPr="00BC77F8">
        <w:rPr>
          <w:rFonts w:ascii="Times New Roman" w:hAnsi="Times New Roman"/>
        </w:rPr>
        <w:t>đ</w:t>
      </w:r>
      <w:r>
        <w:rPr>
          <w:rFonts w:ascii="Times New Roman" w:hAnsi="Times New Roman"/>
        </w:rPr>
        <w:t>ó ph</w:t>
      </w:r>
      <w:r w:rsidRPr="00BC77F8">
        <w:rPr>
          <w:rFonts w:ascii="Times New Roman" w:hAnsi="Times New Roman"/>
        </w:rPr>
        <w:t>ầ</w:t>
      </w:r>
      <w:r>
        <w:rPr>
          <w:rFonts w:ascii="Times New Roman" w:hAnsi="Times New Roman"/>
        </w:rPr>
        <w:t>n l</w:t>
      </w:r>
      <w:r w:rsidRPr="00BC77F8">
        <w:rPr>
          <w:rFonts w:ascii="Times New Roman" w:hAnsi="Times New Roman"/>
        </w:rPr>
        <w:t>ớ</w:t>
      </w:r>
      <w:r>
        <w:rPr>
          <w:rFonts w:ascii="Times New Roman" w:hAnsi="Times New Roman"/>
        </w:rPr>
        <w:t>n là I-131</w:t>
      </w:r>
      <w:r w:rsidR="00241896">
        <w:rPr>
          <w:rFonts w:ascii="Times New Roman" w:hAnsi="Times New Roman"/>
        </w:rPr>
        <w:t xml:space="preserve">, </w:t>
      </w:r>
      <w:r>
        <w:rPr>
          <w:rFonts w:ascii="Times New Roman" w:hAnsi="Times New Roman"/>
        </w:rPr>
        <w:t>và P-32 chi</w:t>
      </w:r>
      <w:r w:rsidRPr="00BC77F8">
        <w:rPr>
          <w:rFonts w:ascii="Times New Roman" w:hAnsi="Times New Roman"/>
        </w:rPr>
        <w:t>ế</w:t>
      </w:r>
      <w:r>
        <w:rPr>
          <w:rFonts w:ascii="Times New Roman" w:hAnsi="Times New Roman"/>
        </w:rPr>
        <w:t>m t</w:t>
      </w:r>
      <w:r w:rsidRPr="00BC77F8">
        <w:rPr>
          <w:rFonts w:ascii="Times New Roman" w:hAnsi="Times New Roman"/>
        </w:rPr>
        <w:t>ỷ</w:t>
      </w:r>
      <w:r>
        <w:rPr>
          <w:rFonts w:ascii="Times New Roman" w:hAnsi="Times New Roman"/>
        </w:rPr>
        <w:t xml:space="preserve"> l</w:t>
      </w:r>
      <w:r w:rsidRPr="00BC77F8">
        <w:rPr>
          <w:rFonts w:ascii="Times New Roman" w:hAnsi="Times New Roman"/>
        </w:rPr>
        <w:t>ệ</w:t>
      </w:r>
      <w:r w:rsidR="009A06CD">
        <w:rPr>
          <w:rFonts w:ascii="Times New Roman" w:hAnsi="Times New Roman"/>
        </w:rPr>
        <w:t xml:space="preserve"> 9</w:t>
      </w:r>
      <w:r>
        <w:rPr>
          <w:rFonts w:ascii="Times New Roman" w:hAnsi="Times New Roman"/>
        </w:rPr>
        <w:t>0%, ph</w:t>
      </w:r>
      <w:r w:rsidRPr="00BC77F8">
        <w:rPr>
          <w:rFonts w:ascii="Times New Roman" w:hAnsi="Times New Roman"/>
        </w:rPr>
        <w:t>ầ</w:t>
      </w:r>
      <w:r>
        <w:rPr>
          <w:rFonts w:ascii="Times New Roman" w:hAnsi="Times New Roman"/>
        </w:rPr>
        <w:t>n còn l</w:t>
      </w:r>
      <w:r w:rsidRPr="00BC77F8">
        <w:rPr>
          <w:rFonts w:ascii="Times New Roman" w:hAnsi="Times New Roman"/>
        </w:rPr>
        <w:t>ạ</w:t>
      </w:r>
      <w:r w:rsidR="009A06CD">
        <w:rPr>
          <w:rFonts w:ascii="Times New Roman" w:hAnsi="Times New Roman"/>
        </w:rPr>
        <w:t>i 1</w:t>
      </w:r>
      <w:r>
        <w:rPr>
          <w:rFonts w:ascii="Times New Roman" w:hAnsi="Times New Roman"/>
        </w:rPr>
        <w:t>0% bao g</w:t>
      </w:r>
      <w:r w:rsidRPr="00BC77F8">
        <w:rPr>
          <w:rFonts w:ascii="Times New Roman" w:hAnsi="Times New Roman"/>
        </w:rPr>
        <w:t>ồ</w:t>
      </w:r>
      <w:r>
        <w:rPr>
          <w:rFonts w:ascii="Times New Roman" w:hAnsi="Times New Roman"/>
        </w:rPr>
        <w:t>m các nguyên t</w:t>
      </w:r>
      <w:r w:rsidRPr="00BC77F8">
        <w:rPr>
          <w:rFonts w:ascii="Times New Roman" w:hAnsi="Times New Roman"/>
        </w:rPr>
        <w:t>ố</w:t>
      </w:r>
      <w:r>
        <w:rPr>
          <w:rFonts w:ascii="Times New Roman" w:hAnsi="Times New Roman"/>
        </w:rPr>
        <w:t xml:space="preserve"> </w:t>
      </w:r>
      <w:r w:rsidRPr="00BC77F8">
        <w:rPr>
          <w:rFonts w:ascii="Times New Roman" w:hAnsi="Times New Roman"/>
        </w:rPr>
        <w:t>đồ</w:t>
      </w:r>
      <w:r>
        <w:rPr>
          <w:rFonts w:ascii="Times New Roman" w:hAnsi="Times New Roman"/>
        </w:rPr>
        <w:t>ng v</w:t>
      </w:r>
      <w:r w:rsidRPr="00BC77F8">
        <w:rPr>
          <w:rFonts w:ascii="Times New Roman" w:hAnsi="Times New Roman"/>
        </w:rPr>
        <w:t>ị</w:t>
      </w:r>
      <w:r>
        <w:rPr>
          <w:rFonts w:ascii="Times New Roman" w:hAnsi="Times New Roman"/>
        </w:rPr>
        <w:t xml:space="preserve"> nh</w:t>
      </w:r>
      <w:r w:rsidRPr="00BC77F8">
        <w:rPr>
          <w:rFonts w:ascii="Times New Roman" w:hAnsi="Times New Roman"/>
        </w:rPr>
        <w:t>ư</w:t>
      </w:r>
      <w:r w:rsidR="00E2695E">
        <w:rPr>
          <w:rFonts w:ascii="Times New Roman" w:hAnsi="Times New Roman"/>
        </w:rPr>
        <w:t>, Lu-177, Sm-153, Co-60, Ir-192.</w:t>
      </w:r>
      <w:r w:rsidR="008A5F05">
        <w:rPr>
          <w:rFonts w:ascii="Times New Roman" w:hAnsi="Times New Roman"/>
        </w:rPr>
        <w:t>..</w:t>
      </w:r>
    </w:p>
    <w:p w:rsidR="009A06CD" w:rsidRDefault="009A06CD" w:rsidP="00E2695E">
      <w:pPr>
        <w:spacing w:after="120"/>
        <w:ind w:firstLine="562"/>
        <w:jc w:val="both"/>
        <w:rPr>
          <w:rFonts w:ascii="Times New Roman" w:hAnsi="Times New Roman"/>
        </w:rPr>
      </w:pPr>
      <w:r>
        <w:rPr>
          <w:rFonts w:ascii="Times New Roman" w:hAnsi="Times New Roman"/>
        </w:rPr>
        <w:t>Riêng Mo-99 để sản xuất Tc-99m đã phải nhập khẩu hoàn toàn  do Lo phản ứng không đủ vị trí chiếu bia để sản xuất M-99.</w:t>
      </w:r>
    </w:p>
    <w:p w:rsidR="007671E5" w:rsidRDefault="007671E5" w:rsidP="00E86151">
      <w:pPr>
        <w:spacing w:after="120"/>
        <w:ind w:firstLine="562"/>
        <w:jc w:val="both"/>
        <w:rPr>
          <w:rFonts w:ascii="Times New Roman" w:hAnsi="Times New Roman"/>
        </w:rPr>
      </w:pPr>
      <w:r>
        <w:rPr>
          <w:rFonts w:ascii="Times New Roman" w:hAnsi="Times New Roman"/>
        </w:rPr>
        <w:t xml:space="preserve">Các </w:t>
      </w:r>
      <w:r w:rsidR="007727D9">
        <w:rPr>
          <w:rFonts w:ascii="Times New Roman" w:hAnsi="Times New Roman"/>
        </w:rPr>
        <w:t>DCPX</w:t>
      </w:r>
      <w:r>
        <w:rPr>
          <w:rFonts w:ascii="Times New Roman" w:hAnsi="Times New Roman"/>
        </w:rPr>
        <w:t xml:space="preserve"> cũng đã được điều chế theo yêu cầu của các cơ sở sử dụng như </w:t>
      </w:r>
      <w:r w:rsidRPr="007671E5">
        <w:rPr>
          <w:rFonts w:ascii="Times New Roman" w:hAnsi="Times New Roman"/>
          <w:vertAlign w:val="superscript"/>
        </w:rPr>
        <w:t>131</w:t>
      </w:r>
      <w:r>
        <w:rPr>
          <w:rFonts w:ascii="Times New Roman" w:hAnsi="Times New Roman"/>
        </w:rPr>
        <w:t xml:space="preserve">I-Hippuran, </w:t>
      </w:r>
      <w:r w:rsidRPr="007671E5">
        <w:rPr>
          <w:rFonts w:ascii="Times New Roman" w:hAnsi="Times New Roman"/>
          <w:vertAlign w:val="superscript"/>
        </w:rPr>
        <w:t>131</w:t>
      </w:r>
      <w:r>
        <w:rPr>
          <w:rFonts w:ascii="Times New Roman" w:hAnsi="Times New Roman"/>
        </w:rPr>
        <w:t xml:space="preserve">I-MIBG, </w:t>
      </w:r>
      <w:r w:rsidRPr="007671E5">
        <w:rPr>
          <w:rFonts w:ascii="Times New Roman" w:hAnsi="Times New Roman"/>
          <w:vertAlign w:val="superscript"/>
        </w:rPr>
        <w:t>153</w:t>
      </w:r>
      <w:r>
        <w:rPr>
          <w:rFonts w:ascii="Times New Roman" w:hAnsi="Times New Roman"/>
        </w:rPr>
        <w:t xml:space="preserve">Sm-EDTMP, </w:t>
      </w:r>
      <w:r w:rsidRPr="007671E5">
        <w:rPr>
          <w:rFonts w:ascii="Times New Roman" w:hAnsi="Times New Roman"/>
          <w:vertAlign w:val="superscript"/>
        </w:rPr>
        <w:t>177</w:t>
      </w:r>
      <w:r>
        <w:rPr>
          <w:rFonts w:ascii="Times New Roman" w:hAnsi="Times New Roman"/>
        </w:rPr>
        <w:t xml:space="preserve">Lu-EDTMP, </w:t>
      </w:r>
      <w:r w:rsidRPr="007671E5">
        <w:rPr>
          <w:rFonts w:ascii="Times New Roman" w:hAnsi="Times New Roman"/>
          <w:vertAlign w:val="superscript"/>
        </w:rPr>
        <w:t>177</w:t>
      </w:r>
      <w:r>
        <w:rPr>
          <w:rFonts w:ascii="Times New Roman" w:hAnsi="Times New Roman"/>
        </w:rPr>
        <w:t>Lu-DOTATATE....</w:t>
      </w:r>
    </w:p>
    <w:p w:rsidR="007671E5" w:rsidRDefault="007671E5" w:rsidP="00E86151">
      <w:pPr>
        <w:spacing w:after="120"/>
        <w:ind w:firstLine="562"/>
        <w:jc w:val="both"/>
        <w:rPr>
          <w:rFonts w:ascii="Times New Roman" w:hAnsi="Times New Roman"/>
        </w:rPr>
      </w:pPr>
      <w:r>
        <w:rPr>
          <w:rFonts w:ascii="Times New Roman" w:hAnsi="Times New Roman"/>
        </w:rPr>
        <w:t xml:space="preserve">Ngoài ra các hợp chất đánh dấu với Tc-99m là các invivo kit </w:t>
      </w:r>
      <w:r w:rsidR="00073559">
        <w:rPr>
          <w:rFonts w:ascii="Times New Roman" w:hAnsi="Times New Roman"/>
        </w:rPr>
        <w:t>bao gồm hơn 10 chủng loại cũng được sản xuất d</w:t>
      </w:r>
      <w:r w:rsidR="003260DA">
        <w:rPr>
          <w:rFonts w:ascii="Times New Roman" w:hAnsi="Times New Roman"/>
        </w:rPr>
        <w:t>ưới dạng đông khô, sẵn sàng đáp</w:t>
      </w:r>
      <w:r w:rsidR="00073559">
        <w:rPr>
          <w:rFonts w:ascii="Times New Roman" w:hAnsi="Times New Roman"/>
        </w:rPr>
        <w:t xml:space="preserve"> ứng theo yêu cầu các khoa YHHN</w:t>
      </w:r>
      <w:r w:rsidR="00EE2FA1">
        <w:rPr>
          <w:rFonts w:ascii="Times New Roman" w:hAnsi="Times New Roman"/>
        </w:rPr>
        <w:t>.</w:t>
      </w:r>
    </w:p>
    <w:p w:rsidR="00F2552F" w:rsidRDefault="00643725" w:rsidP="00F2552F">
      <w:pPr>
        <w:spacing w:after="120"/>
        <w:jc w:val="both"/>
        <w:rPr>
          <w:rFonts w:ascii="Times New Roman" w:hAnsi="Times New Roman"/>
          <w:color w:val="000000"/>
          <w:shd w:val="clear" w:color="auto" w:fill="FFFFFF"/>
        </w:rPr>
      </w:pPr>
      <w:r>
        <w:rPr>
          <w:rFonts w:ascii="Times New Roman" w:hAnsi="Times New Roman"/>
          <w:b/>
          <w:color w:val="000000"/>
          <w:shd w:val="clear" w:color="auto" w:fill="FFFFFF"/>
        </w:rPr>
        <w:t>Bảng 1</w:t>
      </w:r>
      <w:r w:rsidR="00F2552F" w:rsidRPr="00843703">
        <w:rPr>
          <w:rFonts w:ascii="Times New Roman" w:hAnsi="Times New Roman"/>
          <w:b/>
          <w:color w:val="000000"/>
          <w:shd w:val="clear" w:color="auto" w:fill="FFFFFF"/>
        </w:rPr>
        <w:t>:</w:t>
      </w:r>
      <w:r w:rsidR="00F2552F" w:rsidRPr="00843703">
        <w:rPr>
          <w:rFonts w:ascii="Times New Roman" w:hAnsi="Times New Roman"/>
          <w:color w:val="000000"/>
          <w:shd w:val="clear" w:color="auto" w:fill="FFFFFF"/>
        </w:rPr>
        <w:t xml:space="preserve"> Các loạ</w:t>
      </w:r>
      <w:r w:rsidR="00F2552F">
        <w:rPr>
          <w:rFonts w:ascii="Times New Roman" w:hAnsi="Times New Roman"/>
          <w:color w:val="000000"/>
          <w:shd w:val="clear" w:color="auto" w:fill="FFFFFF"/>
        </w:rPr>
        <w:t xml:space="preserve">i Đồng vị phóng xạ </w:t>
      </w:r>
      <w:r w:rsidR="00F2552F" w:rsidRPr="008807D3">
        <w:rPr>
          <w:rFonts w:ascii="Times New Roman" w:hAnsi="Times New Roman"/>
          <w:color w:val="000000"/>
          <w:shd w:val="clear" w:color="auto" w:fill="FFFFFF"/>
        </w:rPr>
        <w:t>đ</w:t>
      </w:r>
      <w:r w:rsidR="00F2552F">
        <w:rPr>
          <w:rFonts w:ascii="Times New Roman" w:hAnsi="Times New Roman"/>
          <w:color w:val="000000"/>
          <w:shd w:val="clear" w:color="auto" w:fill="FFFFFF"/>
        </w:rPr>
        <w:t>ã đư</w:t>
      </w:r>
      <w:r w:rsidR="00F2552F" w:rsidRPr="008807D3">
        <w:rPr>
          <w:rFonts w:ascii="Times New Roman" w:hAnsi="Times New Roman"/>
          <w:color w:val="000000"/>
          <w:shd w:val="clear" w:color="auto" w:fill="FFFFFF"/>
        </w:rPr>
        <w:t>ợ</w:t>
      </w:r>
      <w:r w:rsidR="00F2552F">
        <w:rPr>
          <w:rFonts w:ascii="Times New Roman" w:hAnsi="Times New Roman"/>
          <w:color w:val="000000"/>
          <w:shd w:val="clear" w:color="auto" w:fill="FFFFFF"/>
        </w:rPr>
        <w:t>c s</w:t>
      </w:r>
      <w:r w:rsidR="00F2552F" w:rsidRPr="008807D3">
        <w:rPr>
          <w:rFonts w:ascii="Times New Roman" w:hAnsi="Times New Roman"/>
          <w:color w:val="000000"/>
          <w:shd w:val="clear" w:color="auto" w:fill="FFFFFF"/>
        </w:rPr>
        <w:t>ả</w:t>
      </w:r>
      <w:r w:rsidR="00F2552F">
        <w:rPr>
          <w:rFonts w:ascii="Times New Roman" w:hAnsi="Times New Roman"/>
          <w:color w:val="000000"/>
          <w:shd w:val="clear" w:color="auto" w:fill="FFFFFF"/>
        </w:rPr>
        <w:t>n xu</w:t>
      </w:r>
      <w:r w:rsidR="00F2552F" w:rsidRPr="008807D3">
        <w:rPr>
          <w:rFonts w:ascii="Times New Roman" w:hAnsi="Times New Roman"/>
          <w:color w:val="000000"/>
          <w:shd w:val="clear" w:color="auto" w:fill="FFFFFF"/>
        </w:rPr>
        <w:t>ấ</w:t>
      </w:r>
      <w:r w:rsidR="00F2552F">
        <w:rPr>
          <w:rFonts w:ascii="Times New Roman" w:hAnsi="Times New Roman"/>
          <w:color w:val="000000"/>
          <w:shd w:val="clear" w:color="auto" w:fill="FFFFFF"/>
        </w:rPr>
        <w:t>t trên lò ph</w:t>
      </w:r>
      <w:r w:rsidR="00F2552F" w:rsidRPr="008807D3">
        <w:rPr>
          <w:rFonts w:ascii="Times New Roman" w:hAnsi="Times New Roman"/>
          <w:color w:val="000000"/>
          <w:shd w:val="clear" w:color="auto" w:fill="FFFFFF"/>
        </w:rPr>
        <w:t>ả</w:t>
      </w:r>
      <w:r w:rsidR="00F2552F">
        <w:rPr>
          <w:rFonts w:ascii="Times New Roman" w:hAnsi="Times New Roman"/>
          <w:color w:val="000000"/>
          <w:shd w:val="clear" w:color="auto" w:fill="FFFFFF"/>
        </w:rPr>
        <w:t xml:space="preserve">n </w:t>
      </w:r>
      <w:r w:rsidR="00F2552F" w:rsidRPr="008807D3">
        <w:rPr>
          <w:rFonts w:ascii="Times New Roman" w:hAnsi="Times New Roman"/>
          <w:color w:val="000000"/>
          <w:shd w:val="clear" w:color="auto" w:fill="FFFFFF"/>
        </w:rPr>
        <w:t>ứ</w:t>
      </w:r>
      <w:r w:rsidR="00F2552F">
        <w:rPr>
          <w:rFonts w:ascii="Times New Roman" w:hAnsi="Times New Roman"/>
          <w:color w:val="000000"/>
          <w:shd w:val="clear" w:color="auto" w:fill="FFFFFF"/>
        </w:rPr>
        <w:t>ng h</w:t>
      </w:r>
      <w:r w:rsidR="00F2552F" w:rsidRPr="008807D3">
        <w:rPr>
          <w:rFonts w:ascii="Times New Roman" w:hAnsi="Times New Roman"/>
          <w:color w:val="000000"/>
          <w:shd w:val="clear" w:color="auto" w:fill="FFFFFF"/>
        </w:rPr>
        <w:t>ạ</w:t>
      </w:r>
      <w:r w:rsidR="00F2552F">
        <w:rPr>
          <w:rFonts w:ascii="Times New Roman" w:hAnsi="Times New Roman"/>
          <w:color w:val="000000"/>
          <w:shd w:val="clear" w:color="auto" w:fill="FFFFFF"/>
        </w:rPr>
        <w:t xml:space="preserve">t nhân </w:t>
      </w:r>
      <w:r w:rsidR="00F2552F" w:rsidRPr="008807D3">
        <w:rPr>
          <w:rFonts w:ascii="Times New Roman" w:hAnsi="Times New Roman"/>
          <w:color w:val="000000"/>
          <w:shd w:val="clear" w:color="auto" w:fill="FFFFFF"/>
        </w:rPr>
        <w:t>Đ</w:t>
      </w:r>
      <w:r w:rsidR="00F2552F">
        <w:rPr>
          <w:rFonts w:ascii="Times New Roman" w:hAnsi="Times New Roman"/>
          <w:color w:val="000000"/>
          <w:shd w:val="clear" w:color="auto" w:fill="FFFFFF"/>
        </w:rPr>
        <w:t>à L</w:t>
      </w:r>
      <w:r w:rsidR="00F2552F" w:rsidRPr="008807D3">
        <w:rPr>
          <w:rFonts w:ascii="Times New Roman" w:hAnsi="Times New Roman"/>
          <w:color w:val="000000"/>
          <w:shd w:val="clear" w:color="auto" w:fill="FFFFFF"/>
        </w:rPr>
        <w:t>ạ</w:t>
      </w:r>
      <w:r w:rsidR="00F2552F">
        <w:rPr>
          <w:rFonts w:ascii="Times New Roman" w:hAnsi="Times New Roman"/>
          <w:color w:val="000000"/>
          <w:shd w:val="clear" w:color="auto" w:fill="FFFFFF"/>
        </w:rPr>
        <w:t>t</w:t>
      </w:r>
    </w:p>
    <w:tbl>
      <w:tblPr>
        <w:tblW w:w="0" w:type="auto"/>
        <w:tblCellMar>
          <w:left w:w="0" w:type="dxa"/>
          <w:right w:w="0" w:type="dxa"/>
        </w:tblCellMar>
        <w:tblLook w:val="04A0" w:firstRow="1" w:lastRow="0" w:firstColumn="1" w:lastColumn="0" w:noHBand="0" w:noVBand="1"/>
      </w:tblPr>
      <w:tblGrid>
        <w:gridCol w:w="1256"/>
        <w:gridCol w:w="4239"/>
        <w:gridCol w:w="4081"/>
      </w:tblGrid>
      <w:tr w:rsidR="008A5F05" w:rsidRPr="00843703" w:rsidTr="001E2C4C">
        <w:trPr>
          <w:trHeight w:val="400"/>
        </w:trPr>
        <w:tc>
          <w:tcPr>
            <w:tcW w:w="0" w:type="auto"/>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rsidR="00843703" w:rsidRPr="00843703" w:rsidRDefault="00843703" w:rsidP="00DE47A0">
            <w:pPr>
              <w:tabs>
                <w:tab w:val="left" w:pos="1590"/>
              </w:tabs>
              <w:jc w:val="center"/>
              <w:rPr>
                <w:rFonts w:ascii="Times New Roman" w:hAnsi="Times New Roman"/>
              </w:rPr>
            </w:pPr>
            <w:r w:rsidRPr="00843703">
              <w:rPr>
                <w:rFonts w:ascii="Times New Roman" w:hAnsi="Times New Roman"/>
                <w:b/>
                <w:bCs/>
              </w:rPr>
              <w:t>Loại nguồn</w:t>
            </w:r>
          </w:p>
        </w:tc>
        <w:tc>
          <w:tcPr>
            <w:tcW w:w="4239"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rsidR="00843703" w:rsidRPr="00843703" w:rsidRDefault="00843703" w:rsidP="00DE47A0">
            <w:pPr>
              <w:tabs>
                <w:tab w:val="left" w:pos="1590"/>
              </w:tabs>
              <w:jc w:val="center"/>
              <w:rPr>
                <w:rFonts w:ascii="Times New Roman" w:hAnsi="Times New Roman"/>
              </w:rPr>
            </w:pPr>
            <w:r w:rsidRPr="00843703">
              <w:rPr>
                <w:rFonts w:ascii="Times New Roman" w:hAnsi="Times New Roman"/>
                <w:b/>
                <w:bCs/>
              </w:rPr>
              <w:t>ĐVPX</w:t>
            </w:r>
          </w:p>
        </w:tc>
        <w:tc>
          <w:tcPr>
            <w:tcW w:w="4081" w:type="dxa"/>
            <w:tcBorders>
              <w:top w:val="single" w:sz="8" w:space="0" w:color="000000"/>
              <w:left w:val="single" w:sz="8" w:space="0" w:color="000000"/>
              <w:bottom w:val="single" w:sz="8" w:space="0" w:color="000000"/>
              <w:right w:val="single" w:sz="8" w:space="0" w:color="000000"/>
            </w:tcBorders>
            <w:shd w:val="clear" w:color="auto" w:fill="DAEEF3"/>
            <w:tcMar>
              <w:top w:w="15" w:type="dxa"/>
              <w:left w:w="108" w:type="dxa"/>
              <w:bottom w:w="0" w:type="dxa"/>
              <w:right w:w="108" w:type="dxa"/>
            </w:tcMar>
            <w:hideMark/>
          </w:tcPr>
          <w:p w:rsidR="00843703" w:rsidRPr="00843703" w:rsidRDefault="00843703" w:rsidP="00DE47A0">
            <w:pPr>
              <w:tabs>
                <w:tab w:val="left" w:pos="1590"/>
              </w:tabs>
              <w:jc w:val="center"/>
              <w:rPr>
                <w:rFonts w:ascii="Times New Roman" w:hAnsi="Times New Roman"/>
              </w:rPr>
            </w:pPr>
            <w:r w:rsidRPr="00843703">
              <w:rPr>
                <w:rFonts w:ascii="Times New Roman" w:hAnsi="Times New Roman"/>
                <w:b/>
                <w:bCs/>
              </w:rPr>
              <w:t>Ứng dụng</w:t>
            </w:r>
          </w:p>
        </w:tc>
      </w:tr>
      <w:tr w:rsidR="008A5F05" w:rsidRPr="00843703" w:rsidTr="001E2C4C">
        <w:trPr>
          <w:trHeight w:val="398"/>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43703" w:rsidRPr="00843703" w:rsidRDefault="00843703" w:rsidP="00DE455A">
            <w:pPr>
              <w:tabs>
                <w:tab w:val="left" w:pos="1590"/>
              </w:tabs>
              <w:rPr>
                <w:rFonts w:ascii="Times New Roman" w:hAnsi="Times New Roman"/>
              </w:rPr>
            </w:pPr>
            <w:r w:rsidRPr="00843703">
              <w:rPr>
                <w:rFonts w:ascii="Times New Roman" w:hAnsi="Times New Roman"/>
              </w:rPr>
              <w:t>Nguồn hở</w:t>
            </w:r>
          </w:p>
        </w:tc>
        <w:tc>
          <w:tcPr>
            <w:tcW w:w="4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43703" w:rsidRPr="00843703" w:rsidRDefault="00843703" w:rsidP="00DE47A0">
            <w:pPr>
              <w:tabs>
                <w:tab w:val="left" w:pos="1590"/>
              </w:tabs>
              <w:jc w:val="both"/>
              <w:rPr>
                <w:rFonts w:ascii="Times New Roman" w:hAnsi="Times New Roman"/>
              </w:rPr>
            </w:pPr>
            <w:r w:rsidRPr="00843703">
              <w:rPr>
                <w:rFonts w:ascii="Times New Roman" w:hAnsi="Times New Roman"/>
                <w:vertAlign w:val="superscript"/>
              </w:rPr>
              <w:t>99m</w:t>
            </w:r>
            <w:r w:rsidRPr="00843703">
              <w:rPr>
                <w:rFonts w:ascii="Times New Roman" w:hAnsi="Times New Roman"/>
              </w:rPr>
              <w:t xml:space="preserve">Tc </w:t>
            </w:r>
            <w:r w:rsidRPr="00843703">
              <w:rPr>
                <w:rFonts w:ascii="Times New Roman" w:hAnsi="Times New Roman"/>
                <w:vertAlign w:val="superscript"/>
              </w:rPr>
              <w:t>99</w:t>
            </w:r>
            <w:r w:rsidRPr="00843703">
              <w:rPr>
                <w:rFonts w:ascii="Times New Roman" w:hAnsi="Times New Roman"/>
              </w:rPr>
              <w:t xml:space="preserve">Mo </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43703" w:rsidRPr="00843703" w:rsidRDefault="00843703" w:rsidP="00DE47A0">
            <w:pPr>
              <w:tabs>
                <w:tab w:val="left" w:pos="1590"/>
              </w:tabs>
              <w:jc w:val="both"/>
              <w:rPr>
                <w:rFonts w:ascii="Times New Roman" w:hAnsi="Times New Roman"/>
              </w:rPr>
            </w:pPr>
            <w:r w:rsidRPr="00843703">
              <w:rPr>
                <w:rFonts w:ascii="Times New Roman" w:hAnsi="Times New Roman"/>
              </w:rPr>
              <w:t xml:space="preserve">Đánh dấu với các hợp chất đánh dấu (bảng 2), ghi hình chẩn </w:t>
            </w:r>
            <w:r w:rsidRPr="00843703">
              <w:rPr>
                <w:rFonts w:ascii="Times New Roman" w:hAnsi="Times New Roman"/>
                <w:lang w:val="vi-VN"/>
              </w:rPr>
              <w:t>đ</w:t>
            </w:r>
            <w:r w:rsidRPr="00843703">
              <w:rPr>
                <w:rFonts w:ascii="Times New Roman" w:hAnsi="Times New Roman"/>
              </w:rPr>
              <w:t>oán</w:t>
            </w:r>
          </w:p>
        </w:tc>
      </w:tr>
      <w:tr w:rsidR="008A5F05" w:rsidRPr="00843703" w:rsidTr="001E2C4C">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43703" w:rsidRPr="00843703" w:rsidRDefault="00843703" w:rsidP="00DE455A">
            <w:pPr>
              <w:tabs>
                <w:tab w:val="left" w:pos="1590"/>
              </w:tabs>
              <w:rPr>
                <w:rFonts w:ascii="Times New Roman" w:hAnsi="Times New Roman"/>
              </w:rPr>
            </w:pPr>
          </w:p>
        </w:tc>
        <w:tc>
          <w:tcPr>
            <w:tcW w:w="4239"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843703" w:rsidRPr="00843703" w:rsidRDefault="00843703" w:rsidP="00DE47A0">
            <w:pPr>
              <w:tabs>
                <w:tab w:val="left" w:pos="1590"/>
              </w:tabs>
              <w:jc w:val="both"/>
              <w:rPr>
                <w:rFonts w:ascii="Times New Roman" w:hAnsi="Times New Roman"/>
              </w:rPr>
            </w:pPr>
            <w:r w:rsidRPr="00843703">
              <w:rPr>
                <w:rFonts w:ascii="Times New Roman" w:hAnsi="Times New Roman"/>
                <w:vertAlign w:val="superscript"/>
              </w:rPr>
              <w:t>131</w:t>
            </w:r>
            <w:r w:rsidRPr="00843703">
              <w:rPr>
                <w:rFonts w:ascii="Times New Roman" w:hAnsi="Times New Roman"/>
              </w:rPr>
              <w:t xml:space="preserve">I  viên nang và dung dịch </w:t>
            </w:r>
          </w:p>
        </w:tc>
        <w:tc>
          <w:tcPr>
            <w:tcW w:w="4081" w:type="dxa"/>
            <w:tcBorders>
              <w:top w:val="single" w:sz="8"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rsidR="00843703" w:rsidRPr="00843703" w:rsidRDefault="00843703" w:rsidP="00DE47A0">
            <w:pPr>
              <w:tabs>
                <w:tab w:val="left" w:pos="1590"/>
              </w:tabs>
              <w:jc w:val="both"/>
              <w:rPr>
                <w:rFonts w:ascii="Times New Roman" w:hAnsi="Times New Roman"/>
              </w:rPr>
            </w:pPr>
            <w:r w:rsidRPr="00843703">
              <w:rPr>
                <w:rFonts w:ascii="Times New Roman" w:hAnsi="Times New Roman"/>
              </w:rPr>
              <w:t xml:space="preserve">Chẩn </w:t>
            </w:r>
            <w:r w:rsidRPr="00843703">
              <w:rPr>
                <w:rFonts w:ascii="Times New Roman" w:hAnsi="Times New Roman"/>
                <w:lang w:val="vi-VN"/>
              </w:rPr>
              <w:t>đ</w:t>
            </w:r>
            <w:r w:rsidRPr="00843703">
              <w:rPr>
                <w:rFonts w:ascii="Times New Roman" w:hAnsi="Times New Roman"/>
              </w:rPr>
              <w:t xml:space="preserve">oán và </w:t>
            </w:r>
            <w:r w:rsidRPr="00843703">
              <w:rPr>
                <w:rFonts w:ascii="Times New Roman" w:hAnsi="Times New Roman"/>
                <w:lang w:val="vi-VN"/>
              </w:rPr>
              <w:t>đ</w:t>
            </w:r>
            <w:r w:rsidRPr="00843703">
              <w:rPr>
                <w:rFonts w:ascii="Times New Roman" w:hAnsi="Times New Roman"/>
              </w:rPr>
              <w:t>iều trị các bệnh tuyến giáp</w:t>
            </w:r>
          </w:p>
        </w:tc>
      </w:tr>
      <w:tr w:rsidR="008A5F05" w:rsidRPr="00843703" w:rsidTr="001E2C4C">
        <w:trPr>
          <w:trHeight w:val="19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43703" w:rsidRPr="00843703" w:rsidRDefault="00843703" w:rsidP="00DE455A">
            <w:pPr>
              <w:tabs>
                <w:tab w:val="left" w:pos="1590"/>
              </w:tabs>
              <w:rPr>
                <w:rFonts w:ascii="Times New Roman" w:hAnsi="Times New Roman"/>
              </w:rPr>
            </w:pPr>
          </w:p>
        </w:tc>
        <w:tc>
          <w:tcPr>
            <w:tcW w:w="4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43703" w:rsidRPr="00843703" w:rsidRDefault="00843703" w:rsidP="00DE47A0">
            <w:pPr>
              <w:tabs>
                <w:tab w:val="left" w:pos="1590"/>
              </w:tabs>
              <w:jc w:val="both"/>
              <w:rPr>
                <w:rFonts w:ascii="Times New Roman" w:hAnsi="Times New Roman"/>
              </w:rPr>
            </w:pPr>
            <w:r w:rsidRPr="00843703">
              <w:rPr>
                <w:rFonts w:ascii="Times New Roman" w:hAnsi="Times New Roman"/>
              </w:rPr>
              <w:t xml:space="preserve"> </w:t>
            </w:r>
            <w:r w:rsidRPr="00843703">
              <w:rPr>
                <w:rFonts w:ascii="Times New Roman" w:hAnsi="Times New Roman"/>
                <w:vertAlign w:val="superscript"/>
              </w:rPr>
              <w:t>32</w:t>
            </w:r>
            <w:r w:rsidRPr="00843703">
              <w:rPr>
                <w:rFonts w:ascii="Times New Roman" w:hAnsi="Times New Roman"/>
              </w:rPr>
              <w:t xml:space="preserve">P  tấm áp và dung dịch </w:t>
            </w:r>
          </w:p>
        </w:tc>
        <w:tc>
          <w:tcPr>
            <w:tcW w:w="4081"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rsidR="00843703" w:rsidRPr="00843703" w:rsidRDefault="00843703" w:rsidP="00DE47A0">
            <w:pPr>
              <w:tabs>
                <w:tab w:val="left" w:pos="1590"/>
              </w:tabs>
              <w:jc w:val="both"/>
              <w:rPr>
                <w:rFonts w:ascii="Times New Roman" w:hAnsi="Times New Roman"/>
              </w:rPr>
            </w:pPr>
            <w:r w:rsidRPr="00843703">
              <w:rPr>
                <w:rFonts w:ascii="Times New Roman" w:hAnsi="Times New Roman"/>
              </w:rPr>
              <w:t xml:space="preserve">Điều trị giảm </w:t>
            </w:r>
            <w:r w:rsidRPr="00843703">
              <w:rPr>
                <w:rFonts w:ascii="Times New Roman" w:hAnsi="Times New Roman"/>
                <w:lang w:val="vi-VN"/>
              </w:rPr>
              <w:t>đ</w:t>
            </w:r>
            <w:r w:rsidRPr="00843703">
              <w:rPr>
                <w:rFonts w:ascii="Times New Roman" w:hAnsi="Times New Roman"/>
              </w:rPr>
              <w:t>au do di c</w:t>
            </w:r>
            <w:r w:rsidRPr="00843703">
              <w:rPr>
                <w:rFonts w:ascii="Times New Roman" w:hAnsi="Times New Roman"/>
                <w:lang w:val="vi-VN"/>
              </w:rPr>
              <w:t>ă</w:t>
            </w:r>
            <w:r w:rsidRPr="00843703">
              <w:rPr>
                <w:rFonts w:ascii="Times New Roman" w:hAnsi="Times New Roman"/>
              </w:rPr>
              <w:t>n, các bệnh ngoài da</w:t>
            </w:r>
          </w:p>
        </w:tc>
      </w:tr>
      <w:tr w:rsidR="008A5F05" w:rsidRPr="00843703" w:rsidTr="001E2C4C">
        <w:trPr>
          <w:trHeight w:val="1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43703" w:rsidRPr="00843703" w:rsidRDefault="00843703" w:rsidP="00DE455A">
            <w:pPr>
              <w:tabs>
                <w:tab w:val="left" w:pos="1590"/>
              </w:tabs>
              <w:rPr>
                <w:rFonts w:ascii="Times New Roman" w:hAnsi="Times New Roman"/>
              </w:rPr>
            </w:pPr>
          </w:p>
        </w:tc>
        <w:tc>
          <w:tcPr>
            <w:tcW w:w="4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43703" w:rsidRPr="00843703" w:rsidRDefault="00843703" w:rsidP="00DE47A0">
            <w:pPr>
              <w:tabs>
                <w:tab w:val="left" w:pos="1590"/>
              </w:tabs>
              <w:jc w:val="both"/>
              <w:rPr>
                <w:rFonts w:ascii="Times New Roman" w:hAnsi="Times New Roman"/>
              </w:rPr>
            </w:pPr>
            <w:r w:rsidRPr="00843703">
              <w:rPr>
                <w:rFonts w:ascii="Times New Roman" w:hAnsi="Times New Roman"/>
                <w:vertAlign w:val="superscript"/>
              </w:rPr>
              <w:t>153</w:t>
            </w:r>
            <w:r w:rsidRPr="00843703">
              <w:rPr>
                <w:rFonts w:ascii="Times New Roman" w:hAnsi="Times New Roman"/>
              </w:rPr>
              <w:t>Sm;</w:t>
            </w:r>
            <w:r w:rsidRPr="00843703">
              <w:rPr>
                <w:rFonts w:ascii="Times New Roman" w:hAnsi="Times New Roman"/>
                <w:vertAlign w:val="superscript"/>
              </w:rPr>
              <w:t>177</w:t>
            </w:r>
            <w:r w:rsidRPr="00843703">
              <w:rPr>
                <w:rFonts w:ascii="Times New Roman" w:hAnsi="Times New Roman"/>
              </w:rPr>
              <w:t>Lu;</w:t>
            </w:r>
            <w:r w:rsidRPr="00843703">
              <w:rPr>
                <w:rFonts w:ascii="Times New Roman" w:hAnsi="Times New Roman"/>
                <w:vertAlign w:val="superscript"/>
              </w:rPr>
              <w:t>165</w:t>
            </w:r>
            <w:r w:rsidRPr="00843703">
              <w:rPr>
                <w:rFonts w:ascii="Times New Roman" w:hAnsi="Times New Roman"/>
              </w:rPr>
              <w:t xml:space="preserve">Dy; </w:t>
            </w:r>
            <w:r w:rsidRPr="00843703">
              <w:rPr>
                <w:rFonts w:ascii="Times New Roman" w:hAnsi="Times New Roman"/>
                <w:vertAlign w:val="superscript"/>
              </w:rPr>
              <w:t>166</w:t>
            </w:r>
            <w:r w:rsidRPr="00843703">
              <w:rPr>
                <w:rFonts w:ascii="Times New Roman" w:hAnsi="Times New Roman"/>
              </w:rPr>
              <w:t xml:space="preserve">Ho; </w:t>
            </w:r>
            <w:r w:rsidRPr="00843703">
              <w:rPr>
                <w:rFonts w:ascii="Times New Roman" w:hAnsi="Times New Roman"/>
                <w:vertAlign w:val="superscript"/>
              </w:rPr>
              <w:t>32</w:t>
            </w:r>
            <w:r w:rsidRPr="00843703">
              <w:rPr>
                <w:rFonts w:ascii="Times New Roman" w:hAnsi="Times New Roman"/>
              </w:rPr>
              <w:t>P (dd)</w:t>
            </w:r>
          </w:p>
        </w:tc>
        <w:tc>
          <w:tcPr>
            <w:tcW w:w="4081" w:type="dxa"/>
            <w:vMerge/>
            <w:tcBorders>
              <w:left w:val="single" w:sz="8" w:space="0" w:color="000000"/>
              <w:bottom w:val="single" w:sz="8" w:space="0" w:color="000000"/>
              <w:right w:val="single" w:sz="8" w:space="0" w:color="000000"/>
            </w:tcBorders>
            <w:vAlign w:val="center"/>
            <w:hideMark/>
          </w:tcPr>
          <w:p w:rsidR="00843703" w:rsidRPr="00843703" w:rsidRDefault="00843703" w:rsidP="00DE47A0">
            <w:pPr>
              <w:tabs>
                <w:tab w:val="left" w:pos="1590"/>
              </w:tabs>
              <w:jc w:val="both"/>
              <w:rPr>
                <w:rFonts w:ascii="Times New Roman" w:hAnsi="Times New Roman"/>
              </w:rPr>
            </w:pPr>
          </w:p>
        </w:tc>
      </w:tr>
      <w:tr w:rsidR="008A5F05" w:rsidRPr="00843703" w:rsidTr="001E2C4C">
        <w:trPr>
          <w:trHeight w:val="165"/>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43703" w:rsidRPr="00843703" w:rsidRDefault="00843703" w:rsidP="00DE455A">
            <w:pPr>
              <w:tabs>
                <w:tab w:val="left" w:pos="1590"/>
              </w:tabs>
              <w:rPr>
                <w:rFonts w:ascii="Times New Roman" w:hAnsi="Times New Roman"/>
              </w:rPr>
            </w:pPr>
            <w:r w:rsidRPr="00843703">
              <w:rPr>
                <w:rFonts w:ascii="Times New Roman" w:hAnsi="Times New Roman"/>
              </w:rPr>
              <w:t>Nguồn kín</w:t>
            </w:r>
          </w:p>
        </w:tc>
        <w:tc>
          <w:tcPr>
            <w:tcW w:w="4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43703" w:rsidRPr="00843703" w:rsidRDefault="00843703" w:rsidP="00DE47A0">
            <w:pPr>
              <w:tabs>
                <w:tab w:val="left" w:pos="1590"/>
              </w:tabs>
              <w:jc w:val="both"/>
              <w:rPr>
                <w:rFonts w:ascii="Times New Roman" w:hAnsi="Times New Roman"/>
              </w:rPr>
            </w:pPr>
            <w:r w:rsidRPr="00843703">
              <w:rPr>
                <w:rFonts w:ascii="Times New Roman" w:hAnsi="Times New Roman"/>
                <w:vertAlign w:val="superscript"/>
              </w:rPr>
              <w:t>192</w:t>
            </w:r>
            <w:r w:rsidRPr="00843703">
              <w:rPr>
                <w:rFonts w:ascii="Times New Roman" w:hAnsi="Times New Roman"/>
              </w:rPr>
              <w:t xml:space="preserve">Ir; </w:t>
            </w:r>
            <w:r w:rsidRPr="00843703">
              <w:rPr>
                <w:rFonts w:ascii="Times New Roman" w:hAnsi="Times New Roman"/>
                <w:vertAlign w:val="superscript"/>
              </w:rPr>
              <w:t>60</w:t>
            </w:r>
            <w:r w:rsidRPr="00843703">
              <w:rPr>
                <w:rFonts w:ascii="Times New Roman" w:hAnsi="Times New Roman"/>
              </w:rPr>
              <w:t xml:space="preserve">Co </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43703" w:rsidRPr="00843703" w:rsidRDefault="00843703" w:rsidP="00DE47A0">
            <w:pPr>
              <w:tabs>
                <w:tab w:val="left" w:pos="1590"/>
              </w:tabs>
              <w:jc w:val="both"/>
              <w:rPr>
                <w:rFonts w:ascii="Times New Roman" w:hAnsi="Times New Roman"/>
              </w:rPr>
            </w:pPr>
            <w:r w:rsidRPr="00843703">
              <w:rPr>
                <w:rFonts w:ascii="Times New Roman" w:hAnsi="Times New Roman"/>
              </w:rPr>
              <w:t>Điều trị chiếu ngoài và áp sát</w:t>
            </w:r>
            <w:r w:rsidR="00F2552F">
              <w:rPr>
                <w:rFonts w:ascii="Times New Roman" w:hAnsi="Times New Roman"/>
              </w:rPr>
              <w:t xml:space="preserve"> và ứng dụng trong công nghiệp</w:t>
            </w:r>
          </w:p>
        </w:tc>
      </w:tr>
      <w:tr w:rsidR="008A5F05" w:rsidRPr="00843703" w:rsidTr="001E2C4C">
        <w:trPr>
          <w:trHeight w:val="43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43703" w:rsidRPr="00843703" w:rsidRDefault="00843703" w:rsidP="00DE455A">
            <w:pPr>
              <w:tabs>
                <w:tab w:val="left" w:pos="1590"/>
              </w:tabs>
              <w:rPr>
                <w:rFonts w:ascii="Times New Roman" w:hAnsi="Times New Roman"/>
              </w:rPr>
            </w:pPr>
            <w:r w:rsidRPr="00843703">
              <w:rPr>
                <w:rFonts w:ascii="Times New Roman" w:hAnsi="Times New Roman"/>
              </w:rPr>
              <w:t>Hợp chất đánh dấu</w:t>
            </w:r>
          </w:p>
        </w:tc>
        <w:tc>
          <w:tcPr>
            <w:tcW w:w="4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43703" w:rsidRPr="00843703" w:rsidRDefault="00843703" w:rsidP="00DE47A0">
            <w:pPr>
              <w:tabs>
                <w:tab w:val="left" w:pos="1590"/>
              </w:tabs>
              <w:jc w:val="both"/>
              <w:rPr>
                <w:rFonts w:ascii="Times New Roman" w:hAnsi="Times New Roman"/>
              </w:rPr>
            </w:pPr>
            <w:r w:rsidRPr="00843703">
              <w:rPr>
                <w:rFonts w:ascii="Times New Roman" w:hAnsi="Times New Roman"/>
                <w:vertAlign w:val="superscript"/>
              </w:rPr>
              <w:t>131</w:t>
            </w:r>
            <w:r w:rsidRPr="00843703">
              <w:rPr>
                <w:rFonts w:ascii="Times New Roman" w:hAnsi="Times New Roman"/>
              </w:rPr>
              <w:t xml:space="preserve">I-MIBG, </w:t>
            </w:r>
            <w:r w:rsidRPr="00843703">
              <w:rPr>
                <w:rFonts w:ascii="Times New Roman" w:hAnsi="Times New Roman"/>
                <w:vertAlign w:val="superscript"/>
              </w:rPr>
              <w:t>131</w:t>
            </w:r>
            <w:r w:rsidRPr="00843703">
              <w:rPr>
                <w:rFonts w:ascii="Times New Roman" w:hAnsi="Times New Roman"/>
              </w:rPr>
              <w:t>I-HIP</w:t>
            </w:r>
            <w:r w:rsidR="00DE47A0">
              <w:rPr>
                <w:rFonts w:ascii="Times New Roman" w:hAnsi="Times New Roman"/>
              </w:rPr>
              <w:t xml:space="preserve">; </w:t>
            </w:r>
            <w:r w:rsidRPr="00843703">
              <w:rPr>
                <w:rFonts w:ascii="Times New Roman" w:hAnsi="Times New Roman"/>
                <w:vertAlign w:val="superscript"/>
              </w:rPr>
              <w:t>153</w:t>
            </w:r>
            <w:r w:rsidRPr="00843703">
              <w:rPr>
                <w:rFonts w:ascii="Times New Roman" w:hAnsi="Times New Roman"/>
              </w:rPr>
              <w:t xml:space="preserve">Sm, </w:t>
            </w:r>
            <w:r w:rsidRPr="00843703">
              <w:rPr>
                <w:rFonts w:ascii="Times New Roman" w:hAnsi="Times New Roman"/>
                <w:vertAlign w:val="superscript"/>
              </w:rPr>
              <w:t>165</w:t>
            </w:r>
            <w:r w:rsidRPr="00843703">
              <w:rPr>
                <w:rFonts w:ascii="Times New Roman" w:hAnsi="Times New Roman"/>
              </w:rPr>
              <w:t xml:space="preserve">Dy  </w:t>
            </w:r>
            <w:r w:rsidRPr="00843703">
              <w:rPr>
                <w:rFonts w:ascii="Times New Roman" w:hAnsi="Times New Roman"/>
                <w:vertAlign w:val="superscript"/>
              </w:rPr>
              <w:t>166</w:t>
            </w:r>
            <w:r w:rsidRPr="00843703">
              <w:rPr>
                <w:rFonts w:ascii="Times New Roman" w:hAnsi="Times New Roman"/>
              </w:rPr>
              <w:t>Ho</w:t>
            </w:r>
            <w:r w:rsidR="00DE455A">
              <w:rPr>
                <w:rFonts w:ascii="Times New Roman" w:hAnsi="Times New Roman"/>
              </w:rPr>
              <w:t xml:space="preserve">; </w:t>
            </w:r>
            <w:r w:rsidRPr="00843703">
              <w:rPr>
                <w:rFonts w:ascii="Times New Roman" w:hAnsi="Times New Roman"/>
                <w:vertAlign w:val="superscript"/>
              </w:rPr>
              <w:t>125</w:t>
            </w:r>
            <w:r w:rsidRPr="00843703">
              <w:rPr>
                <w:rFonts w:ascii="Times New Roman" w:hAnsi="Times New Roman"/>
              </w:rPr>
              <w:t>I</w:t>
            </w:r>
            <w:r w:rsidR="00DE455A">
              <w:rPr>
                <w:rFonts w:ascii="Times New Roman" w:hAnsi="Times New Roman"/>
              </w:rPr>
              <w:t>;</w:t>
            </w:r>
            <w:r w:rsidRPr="00843703">
              <w:rPr>
                <w:rFonts w:ascii="Times New Roman" w:hAnsi="Times New Roman"/>
              </w:rPr>
              <w:t xml:space="preserve"> </w:t>
            </w:r>
            <w:r w:rsidRPr="00843703">
              <w:rPr>
                <w:rFonts w:ascii="Times New Roman" w:hAnsi="Times New Roman"/>
                <w:vertAlign w:val="superscript"/>
              </w:rPr>
              <w:t>89</w:t>
            </w:r>
            <w:r w:rsidRPr="00843703">
              <w:rPr>
                <w:rFonts w:ascii="Times New Roman" w:hAnsi="Times New Roman"/>
              </w:rPr>
              <w:t>Sr</w:t>
            </w:r>
            <w:r w:rsidR="00DE455A">
              <w:rPr>
                <w:rFonts w:ascii="Times New Roman" w:hAnsi="Times New Roman"/>
              </w:rPr>
              <w:t>;</w:t>
            </w:r>
            <w:r w:rsidRPr="00843703">
              <w:rPr>
                <w:rFonts w:ascii="Times New Roman" w:hAnsi="Times New Roman"/>
              </w:rPr>
              <w:t xml:space="preserve"> </w:t>
            </w:r>
            <w:r w:rsidRPr="00843703">
              <w:rPr>
                <w:rFonts w:ascii="Times New Roman" w:hAnsi="Times New Roman"/>
                <w:vertAlign w:val="superscript"/>
              </w:rPr>
              <w:t>90</w:t>
            </w:r>
            <w:r w:rsidRPr="00843703">
              <w:rPr>
                <w:rFonts w:ascii="Times New Roman" w:hAnsi="Times New Roman"/>
              </w:rPr>
              <w:t>Y</w:t>
            </w:r>
            <w:r w:rsidR="00DE455A">
              <w:rPr>
                <w:rFonts w:ascii="Times New Roman" w:hAnsi="Times New Roman"/>
              </w:rPr>
              <w:t>;</w:t>
            </w:r>
            <w:r w:rsidRPr="00843703">
              <w:rPr>
                <w:rFonts w:ascii="Times New Roman" w:hAnsi="Times New Roman"/>
              </w:rPr>
              <w:t xml:space="preserve"> </w:t>
            </w:r>
            <w:r w:rsidRPr="00843703">
              <w:rPr>
                <w:rFonts w:ascii="Times New Roman" w:hAnsi="Times New Roman"/>
                <w:vertAlign w:val="superscript"/>
              </w:rPr>
              <w:t>188</w:t>
            </w:r>
            <w:r w:rsidRPr="00843703">
              <w:rPr>
                <w:rFonts w:ascii="Times New Roman" w:hAnsi="Times New Roman"/>
              </w:rPr>
              <w:t>Re</w:t>
            </w:r>
            <w:r w:rsidR="00DE455A">
              <w:rPr>
                <w:rFonts w:ascii="Times New Roman" w:hAnsi="Times New Roman"/>
              </w:rPr>
              <w:t>;</w:t>
            </w:r>
            <w:r w:rsidRPr="00843703">
              <w:rPr>
                <w:rFonts w:ascii="Times New Roman" w:hAnsi="Times New Roman"/>
                <w:vertAlign w:val="superscript"/>
              </w:rPr>
              <w:t>177</w:t>
            </w:r>
            <w:r w:rsidR="00396216">
              <w:rPr>
                <w:rFonts w:ascii="Times New Roman" w:hAnsi="Times New Roman"/>
              </w:rPr>
              <w:t>Lu- đánh dấu EDTMP, phân tử s</w:t>
            </w:r>
            <w:r w:rsidRPr="00843703">
              <w:rPr>
                <w:rFonts w:ascii="Times New Roman" w:hAnsi="Times New Roman"/>
              </w:rPr>
              <w:t>inh học</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43703" w:rsidRPr="00843703" w:rsidRDefault="00843703" w:rsidP="00DE47A0">
            <w:pPr>
              <w:tabs>
                <w:tab w:val="left" w:pos="1590"/>
              </w:tabs>
              <w:jc w:val="both"/>
              <w:rPr>
                <w:rFonts w:ascii="Times New Roman" w:hAnsi="Times New Roman"/>
              </w:rPr>
            </w:pPr>
            <w:r w:rsidRPr="00843703">
              <w:rPr>
                <w:rFonts w:ascii="Times New Roman" w:hAnsi="Times New Roman"/>
              </w:rPr>
              <w:t>Điều trị chiếu trong</w:t>
            </w:r>
          </w:p>
        </w:tc>
      </w:tr>
      <w:tr w:rsidR="008A5F05" w:rsidRPr="00843703" w:rsidTr="001E2C4C">
        <w:trPr>
          <w:trHeight w:val="89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A14F3" w:rsidRPr="00843703" w:rsidRDefault="006A14F3" w:rsidP="00DE455A">
            <w:pPr>
              <w:tabs>
                <w:tab w:val="left" w:pos="1590"/>
              </w:tabs>
              <w:rPr>
                <w:rFonts w:ascii="Times New Roman" w:hAnsi="Times New Roman"/>
              </w:rPr>
            </w:pPr>
            <w:r>
              <w:rPr>
                <w:rFonts w:ascii="Times New Roman" w:hAnsi="Times New Roman"/>
              </w:rPr>
              <w:t>Các KIT invivo</w:t>
            </w:r>
          </w:p>
        </w:tc>
        <w:tc>
          <w:tcPr>
            <w:tcW w:w="4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A14F3" w:rsidRPr="006A14F3" w:rsidRDefault="006A14F3" w:rsidP="006A14F3">
            <w:pPr>
              <w:pStyle w:val="PlainText"/>
              <w:tabs>
                <w:tab w:val="num" w:pos="-1800"/>
              </w:tabs>
              <w:rPr>
                <w:rFonts w:ascii="Times New Roman" w:hAnsi="Times New Roman" w:cs="Times New Roman"/>
                <w:b/>
                <w:bCs/>
                <w:sz w:val="24"/>
                <w:szCs w:val="24"/>
                <w:lang w:val="de-DE"/>
              </w:rPr>
            </w:pPr>
            <w:r w:rsidRPr="00906C6D">
              <w:rPr>
                <w:rFonts w:ascii="Times New Roman" w:hAnsi="Times New Roman" w:cs="Times New Roman"/>
                <w:sz w:val="24"/>
                <w:szCs w:val="24"/>
              </w:rPr>
              <w:t>Phosphontec</w:t>
            </w:r>
            <w:r>
              <w:rPr>
                <w:rFonts w:ascii="Times New Roman" w:hAnsi="Times New Roman"/>
              </w:rPr>
              <w:t xml:space="preserve">, </w:t>
            </w:r>
            <w:r w:rsidRPr="00906C6D">
              <w:rPr>
                <w:rFonts w:ascii="Times New Roman" w:hAnsi="Times New Roman" w:cs="Times New Roman"/>
                <w:sz w:val="24"/>
                <w:szCs w:val="24"/>
              </w:rPr>
              <w:t>Pyrotec</w:t>
            </w:r>
            <w:r>
              <w:rPr>
                <w:rFonts w:ascii="Times New Roman" w:hAnsi="Times New Roman"/>
              </w:rPr>
              <w:t xml:space="preserve">, </w:t>
            </w:r>
            <w:r w:rsidRPr="00906C6D">
              <w:rPr>
                <w:rFonts w:ascii="Times New Roman" w:hAnsi="Times New Roman" w:cs="Times New Roman"/>
                <w:sz w:val="24"/>
                <w:szCs w:val="24"/>
              </w:rPr>
              <w:t>Glucotec</w:t>
            </w:r>
            <w:r>
              <w:rPr>
                <w:rFonts w:ascii="Times New Roman" w:hAnsi="Times New Roman"/>
              </w:rPr>
              <w:t xml:space="preserve">, </w:t>
            </w:r>
            <w:r w:rsidRPr="00906C6D">
              <w:rPr>
                <w:rFonts w:ascii="Times New Roman" w:hAnsi="Times New Roman" w:cs="Times New Roman"/>
                <w:sz w:val="24"/>
                <w:szCs w:val="24"/>
                <w:lang w:val="de-DE"/>
              </w:rPr>
              <w:t>DMSA</w:t>
            </w:r>
            <w:r>
              <w:rPr>
                <w:rFonts w:ascii="Times New Roman" w:hAnsi="Times New Roman" w:cs="Times New Roman"/>
                <w:sz w:val="24"/>
                <w:szCs w:val="24"/>
                <w:lang w:val="de-DE"/>
              </w:rPr>
              <w:t xml:space="preserve">, </w:t>
            </w:r>
            <w:r w:rsidRPr="00906C6D">
              <w:rPr>
                <w:rFonts w:ascii="Times New Roman" w:hAnsi="Times New Roman" w:cs="Times New Roman"/>
                <w:sz w:val="24"/>
                <w:szCs w:val="24"/>
                <w:lang w:val="de-DE"/>
              </w:rPr>
              <w:t>HIDA</w:t>
            </w:r>
            <w:r>
              <w:rPr>
                <w:rFonts w:ascii="Times New Roman" w:hAnsi="Times New Roman" w:cs="Times New Roman"/>
                <w:sz w:val="24"/>
                <w:szCs w:val="24"/>
                <w:lang w:val="de-DE"/>
              </w:rPr>
              <w:t xml:space="preserve">, </w:t>
            </w:r>
            <w:r w:rsidRPr="00906C6D">
              <w:rPr>
                <w:rFonts w:ascii="Times New Roman" w:hAnsi="Times New Roman" w:cs="Times New Roman"/>
                <w:sz w:val="24"/>
                <w:szCs w:val="24"/>
                <w:lang w:val="de-DE"/>
              </w:rPr>
              <w:t>Phytate</w:t>
            </w:r>
            <w:r>
              <w:rPr>
                <w:rFonts w:ascii="Times New Roman" w:hAnsi="Times New Roman" w:cs="Times New Roman"/>
                <w:sz w:val="24"/>
                <w:szCs w:val="24"/>
                <w:lang w:val="de-DE"/>
              </w:rPr>
              <w:t xml:space="preserve">, </w:t>
            </w:r>
            <w:r w:rsidRPr="00906C6D">
              <w:rPr>
                <w:rFonts w:ascii="Times New Roman" w:hAnsi="Times New Roman" w:cs="Times New Roman"/>
                <w:sz w:val="24"/>
                <w:szCs w:val="24"/>
              </w:rPr>
              <w:t>Citrate</w:t>
            </w:r>
            <w:r>
              <w:rPr>
                <w:rFonts w:ascii="Times New Roman" w:hAnsi="Times New Roman" w:cs="Times New Roman"/>
                <w:sz w:val="24"/>
                <w:szCs w:val="24"/>
              </w:rPr>
              <w:t xml:space="preserve">, </w:t>
            </w:r>
            <w:r w:rsidRPr="00906C6D">
              <w:rPr>
                <w:rFonts w:ascii="Times New Roman" w:hAnsi="Times New Roman" w:cs="Times New Roman"/>
                <w:sz w:val="24"/>
                <w:szCs w:val="24"/>
                <w:lang w:val="de-DE"/>
              </w:rPr>
              <w:t>MAA</w:t>
            </w:r>
            <w:r>
              <w:rPr>
                <w:rFonts w:ascii="Times New Roman" w:hAnsi="Times New Roman" w:cs="Times New Roman"/>
                <w:b/>
                <w:bCs/>
                <w:sz w:val="24"/>
                <w:szCs w:val="24"/>
                <w:lang w:val="de-DE"/>
              </w:rPr>
              <w:t xml:space="preserve">, </w:t>
            </w:r>
            <w:r>
              <w:rPr>
                <w:rFonts w:ascii="Times New Roman" w:hAnsi="Times New Roman" w:cs="Times New Roman"/>
                <w:sz w:val="24"/>
                <w:szCs w:val="24"/>
              </w:rPr>
              <w:t>HM</w:t>
            </w:r>
            <w:r w:rsidRPr="00906C6D">
              <w:rPr>
                <w:rFonts w:ascii="Times New Roman" w:hAnsi="Times New Roman" w:cs="Times New Roman"/>
                <w:sz w:val="24"/>
                <w:szCs w:val="24"/>
              </w:rPr>
              <w:t>PAO</w:t>
            </w:r>
            <w:r>
              <w:rPr>
                <w:rFonts w:ascii="Times New Roman" w:hAnsi="Times New Roman" w:cs="Times New Roman"/>
                <w:b/>
                <w:bCs/>
                <w:sz w:val="24"/>
                <w:szCs w:val="24"/>
              </w:rPr>
              <w:t xml:space="preserve">, </w:t>
            </w:r>
            <w:r w:rsidRPr="00906C6D">
              <w:rPr>
                <w:rFonts w:ascii="Times New Roman" w:hAnsi="Times New Roman" w:cs="Times New Roman"/>
                <w:sz w:val="24"/>
                <w:szCs w:val="24"/>
                <w:lang w:val="de-DE"/>
              </w:rPr>
              <w:t>MIBI</w:t>
            </w:r>
            <w:r>
              <w:rPr>
                <w:rFonts w:ascii="Times New Roman" w:hAnsi="Times New Roman" w:cs="Times New Roman"/>
                <w:b/>
                <w:bCs/>
                <w:sz w:val="24"/>
                <w:szCs w:val="24"/>
                <w:lang w:val="de-DE"/>
              </w:rPr>
              <w:t xml:space="preserve">, </w:t>
            </w:r>
            <w:r w:rsidRPr="00906C6D">
              <w:rPr>
                <w:rFonts w:ascii="Times New Roman" w:hAnsi="Times New Roman" w:cs="Times New Roman"/>
                <w:sz w:val="24"/>
                <w:szCs w:val="24"/>
                <w:lang w:val="de-DE"/>
              </w:rPr>
              <w:t>MAG-3</w:t>
            </w:r>
            <w:r>
              <w:rPr>
                <w:rFonts w:ascii="Times New Roman" w:hAnsi="Times New Roman" w:cs="Times New Roman"/>
                <w:b/>
                <w:bCs/>
                <w:sz w:val="24"/>
                <w:szCs w:val="24"/>
                <w:lang w:val="de-DE"/>
              </w:rPr>
              <w:t xml:space="preserve">, </w:t>
            </w:r>
            <w:r w:rsidRPr="00906C6D">
              <w:rPr>
                <w:rFonts w:ascii="Times New Roman" w:hAnsi="Times New Roman" w:cs="Times New Roman"/>
                <w:sz w:val="24"/>
                <w:szCs w:val="24"/>
                <w:lang w:val="de-DE"/>
              </w:rPr>
              <w:t>MDP</w:t>
            </w:r>
            <w:r>
              <w:rPr>
                <w:rFonts w:ascii="Times New Roman" w:hAnsi="Times New Roman" w:cs="Times New Roman"/>
                <w:sz w:val="24"/>
                <w:szCs w:val="24"/>
                <w:lang w:val="de-DE"/>
              </w:rPr>
              <w:t xml:space="preserve">, </w:t>
            </w:r>
            <w:r w:rsidRPr="00906C6D">
              <w:rPr>
                <w:rFonts w:ascii="Times New Roman" w:hAnsi="Times New Roman" w:cs="Times New Roman"/>
                <w:sz w:val="24"/>
                <w:szCs w:val="24"/>
                <w:lang w:val="de-DE"/>
              </w:rPr>
              <w:t>EDTMP</w:t>
            </w:r>
            <w:r>
              <w:rPr>
                <w:rFonts w:ascii="Times New Roman" w:hAnsi="Times New Roman" w:cs="Times New Roman"/>
                <w:sz w:val="24"/>
                <w:szCs w:val="24"/>
                <w:lang w:val="de-DE"/>
              </w:rPr>
              <w:t xml:space="preserve">, </w:t>
            </w:r>
            <w:r w:rsidRPr="00906C6D">
              <w:rPr>
                <w:rFonts w:ascii="Times New Roman" w:hAnsi="Times New Roman" w:cs="Times New Roman"/>
                <w:sz w:val="24"/>
                <w:szCs w:val="24"/>
                <w:lang w:val="de-DE"/>
              </w:rPr>
              <w:t>DISIDA</w:t>
            </w:r>
            <w:r>
              <w:rPr>
                <w:rFonts w:ascii="Times New Roman" w:hAnsi="Times New Roman" w:cs="Times New Roman"/>
                <w:sz w:val="24"/>
                <w:szCs w:val="24"/>
                <w:lang w:val="de-DE"/>
              </w:rPr>
              <w:t xml:space="preserve">, </w:t>
            </w:r>
            <w:r w:rsidRPr="00906C6D">
              <w:rPr>
                <w:rFonts w:ascii="Times New Roman" w:hAnsi="Times New Roman" w:cs="Times New Roman"/>
                <w:sz w:val="24"/>
                <w:szCs w:val="24"/>
                <w:lang w:val="de-DE"/>
              </w:rPr>
              <w:t>ECD</w:t>
            </w:r>
          </w:p>
        </w:tc>
        <w:tc>
          <w:tcPr>
            <w:tcW w:w="40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6A14F3" w:rsidRPr="00843703" w:rsidRDefault="006A14F3" w:rsidP="00DE47A0">
            <w:pPr>
              <w:tabs>
                <w:tab w:val="left" w:pos="1590"/>
              </w:tabs>
              <w:jc w:val="both"/>
              <w:rPr>
                <w:rFonts w:ascii="Times New Roman" w:hAnsi="Times New Roman"/>
              </w:rPr>
            </w:pPr>
            <w:r>
              <w:rPr>
                <w:rFonts w:ascii="Times New Roman" w:hAnsi="Times New Roman"/>
              </w:rPr>
              <w:t xml:space="preserve">Ghi hình </w:t>
            </w:r>
            <w:r w:rsidR="008A5F05">
              <w:rPr>
                <w:rFonts w:ascii="Times New Roman" w:hAnsi="Times New Roman"/>
              </w:rPr>
              <w:t>ch</w:t>
            </w:r>
            <w:r w:rsidR="008A5F05" w:rsidRPr="008A5F05">
              <w:rPr>
                <w:rFonts w:ascii="Times New Roman" w:hAnsi="Times New Roman"/>
              </w:rPr>
              <w:t>ứ</w:t>
            </w:r>
            <w:r w:rsidR="008A5F05">
              <w:rPr>
                <w:rFonts w:ascii="Times New Roman" w:hAnsi="Times New Roman"/>
              </w:rPr>
              <w:t>c n</w:t>
            </w:r>
            <w:r w:rsidR="008A5F05" w:rsidRPr="008A5F05">
              <w:rPr>
                <w:rFonts w:ascii="Times New Roman" w:hAnsi="Times New Roman"/>
              </w:rPr>
              <w:t>ă</w:t>
            </w:r>
            <w:r w:rsidR="008A5F05">
              <w:rPr>
                <w:rFonts w:ascii="Times New Roman" w:hAnsi="Times New Roman"/>
              </w:rPr>
              <w:t xml:space="preserve">ng </w:t>
            </w:r>
            <w:r>
              <w:rPr>
                <w:rFonts w:ascii="Times New Roman" w:hAnsi="Times New Roman"/>
              </w:rPr>
              <w:t>các c</w:t>
            </w:r>
            <w:r w:rsidRPr="006A14F3">
              <w:rPr>
                <w:rFonts w:ascii="Times New Roman" w:hAnsi="Times New Roman"/>
              </w:rPr>
              <w:t>ơ</w:t>
            </w:r>
            <w:r>
              <w:rPr>
                <w:rFonts w:ascii="Times New Roman" w:hAnsi="Times New Roman"/>
              </w:rPr>
              <w:t xml:space="preserve"> quan n</w:t>
            </w:r>
            <w:r w:rsidRPr="006A14F3">
              <w:rPr>
                <w:rFonts w:ascii="Times New Roman" w:hAnsi="Times New Roman"/>
              </w:rPr>
              <w:t>ộ</w:t>
            </w:r>
            <w:r>
              <w:rPr>
                <w:rFonts w:ascii="Times New Roman" w:hAnsi="Times New Roman"/>
              </w:rPr>
              <w:t>i t</w:t>
            </w:r>
            <w:r w:rsidRPr="006A14F3">
              <w:rPr>
                <w:rFonts w:ascii="Times New Roman" w:hAnsi="Times New Roman"/>
              </w:rPr>
              <w:t>ạ</w:t>
            </w:r>
            <w:r>
              <w:rPr>
                <w:rFonts w:ascii="Times New Roman" w:hAnsi="Times New Roman"/>
              </w:rPr>
              <w:t>ng</w:t>
            </w:r>
          </w:p>
        </w:tc>
      </w:tr>
    </w:tbl>
    <w:p w:rsidR="00F2552F" w:rsidRDefault="00F2552F" w:rsidP="005F106C">
      <w:pPr>
        <w:pStyle w:val="Heading4"/>
        <w:spacing w:after="120"/>
        <w:rPr>
          <w:rFonts w:ascii="Times New Roman" w:hAnsi="Times New Roman"/>
        </w:rPr>
      </w:pPr>
    </w:p>
    <w:p w:rsidR="00BD7246" w:rsidRPr="00576084" w:rsidRDefault="006A14F3" w:rsidP="005F106C">
      <w:pPr>
        <w:pStyle w:val="Heading4"/>
        <w:spacing w:after="120"/>
        <w:rPr>
          <w:rFonts w:ascii="Times New Roman" w:hAnsi="Times New Roman"/>
        </w:rPr>
      </w:pPr>
      <w:r>
        <w:rPr>
          <w:rFonts w:ascii="Times New Roman" w:hAnsi="Times New Roman"/>
        </w:rPr>
        <w:t>2.</w:t>
      </w:r>
      <w:r w:rsidR="00260A49">
        <w:rPr>
          <w:rFonts w:ascii="Times New Roman" w:hAnsi="Times New Roman"/>
        </w:rPr>
        <w:t>1.</w:t>
      </w:r>
      <w:r>
        <w:rPr>
          <w:rFonts w:ascii="Times New Roman" w:hAnsi="Times New Roman"/>
        </w:rPr>
        <w:t>4</w:t>
      </w:r>
      <w:r w:rsidR="00BD7246">
        <w:rPr>
          <w:rFonts w:ascii="Times New Roman" w:hAnsi="Times New Roman"/>
        </w:rPr>
        <w:t xml:space="preserve">. </w:t>
      </w:r>
      <w:r w:rsidR="00BD7246" w:rsidRPr="00576084">
        <w:rPr>
          <w:rFonts w:ascii="Times New Roman" w:hAnsi="Times New Roman"/>
        </w:rPr>
        <w:t>Tình hình đảm bảo chất lượng sản phẩm</w:t>
      </w:r>
    </w:p>
    <w:p w:rsidR="00404171" w:rsidRDefault="00BD7246" w:rsidP="005F106C">
      <w:pPr>
        <w:pStyle w:val="BodyText"/>
        <w:spacing w:after="120"/>
        <w:rPr>
          <w:rFonts w:ascii="Times New Roman" w:hAnsi="Times New Roman"/>
          <w:szCs w:val="24"/>
        </w:rPr>
      </w:pPr>
      <w:r w:rsidRPr="00576084">
        <w:rPr>
          <w:rFonts w:ascii="Times New Roman" w:hAnsi="Times New Roman"/>
          <w:szCs w:val="24"/>
        </w:rPr>
        <w:tab/>
        <w:t>Trong hơ</w:t>
      </w:r>
      <w:r w:rsidR="009A06CD">
        <w:rPr>
          <w:rFonts w:ascii="Times New Roman" w:hAnsi="Times New Roman"/>
          <w:szCs w:val="24"/>
        </w:rPr>
        <w:t>n 34</w:t>
      </w:r>
      <w:r w:rsidRPr="00576084">
        <w:rPr>
          <w:rFonts w:ascii="Times New Roman" w:hAnsi="Times New Roman"/>
          <w:szCs w:val="24"/>
        </w:rPr>
        <w:t xml:space="preserve"> năm qua, song song với việc vận hành tốt công nghệ sản xuất, công tác bảo đảm và kiểm tra chất lượng sản phẩm luôn luôn được coi trọng, các thiết bị dùng cho kiểm tra chất lượng sản phẩm </w:t>
      </w:r>
      <w:r w:rsidRPr="00BD7246">
        <w:rPr>
          <w:rFonts w:ascii="Times New Roman" w:hAnsi="Times New Roman"/>
          <w:szCs w:val="24"/>
        </w:rPr>
        <w:t>đ</w:t>
      </w:r>
      <w:r>
        <w:rPr>
          <w:rFonts w:ascii="Times New Roman" w:hAnsi="Times New Roman"/>
          <w:szCs w:val="24"/>
        </w:rPr>
        <w:t>ã</w:t>
      </w:r>
      <w:r w:rsidRPr="00576084">
        <w:rPr>
          <w:rFonts w:ascii="Times New Roman" w:hAnsi="Times New Roman"/>
          <w:szCs w:val="24"/>
        </w:rPr>
        <w:t xml:space="preserve"> đư</w:t>
      </w:r>
      <w:r>
        <w:rPr>
          <w:rFonts w:ascii="Times New Roman" w:hAnsi="Times New Roman"/>
          <w:szCs w:val="24"/>
        </w:rPr>
        <w:t>ợc nâng cấp và hoàn thi</w:t>
      </w:r>
      <w:r w:rsidRPr="00BD7246">
        <w:rPr>
          <w:rFonts w:ascii="Times New Roman" w:hAnsi="Times New Roman"/>
          <w:szCs w:val="24"/>
        </w:rPr>
        <w:t>ệ</w:t>
      </w:r>
      <w:r>
        <w:rPr>
          <w:rFonts w:ascii="Times New Roman" w:hAnsi="Times New Roman"/>
          <w:szCs w:val="24"/>
        </w:rPr>
        <w:t>n theo mô hình ki</w:t>
      </w:r>
      <w:r w:rsidRPr="00BD7246">
        <w:rPr>
          <w:rFonts w:ascii="Times New Roman" w:hAnsi="Times New Roman"/>
          <w:szCs w:val="24"/>
        </w:rPr>
        <w:t>ể</w:t>
      </w:r>
      <w:r>
        <w:rPr>
          <w:rFonts w:ascii="Times New Roman" w:hAnsi="Times New Roman"/>
          <w:szCs w:val="24"/>
        </w:rPr>
        <w:t xml:space="preserve">m tra </w:t>
      </w:r>
      <w:r w:rsidRPr="00BD7246">
        <w:rPr>
          <w:rFonts w:ascii="Times New Roman" w:hAnsi="Times New Roman"/>
          <w:szCs w:val="24"/>
        </w:rPr>
        <w:t>độ</w:t>
      </w:r>
      <w:r>
        <w:rPr>
          <w:rFonts w:ascii="Times New Roman" w:hAnsi="Times New Roman"/>
          <w:szCs w:val="24"/>
        </w:rPr>
        <w:t>c l</w:t>
      </w:r>
      <w:r w:rsidRPr="00BD7246">
        <w:rPr>
          <w:rFonts w:ascii="Times New Roman" w:hAnsi="Times New Roman"/>
          <w:szCs w:val="24"/>
        </w:rPr>
        <w:t>ậ</w:t>
      </w:r>
      <w:r>
        <w:rPr>
          <w:rFonts w:ascii="Times New Roman" w:hAnsi="Times New Roman"/>
          <w:szCs w:val="24"/>
        </w:rPr>
        <w:t>p</w:t>
      </w:r>
      <w:r w:rsidR="00404171">
        <w:rPr>
          <w:rFonts w:ascii="Times New Roman" w:hAnsi="Times New Roman"/>
          <w:szCs w:val="24"/>
        </w:rPr>
        <w:t xml:space="preserve"> có </w:t>
      </w:r>
      <w:r w:rsidR="00404171" w:rsidRPr="00404171">
        <w:rPr>
          <w:rFonts w:ascii="Times New Roman" w:hAnsi="Times New Roman"/>
          <w:szCs w:val="24"/>
        </w:rPr>
        <w:t>đố</w:t>
      </w:r>
      <w:r w:rsidR="00404171">
        <w:rPr>
          <w:rFonts w:ascii="Times New Roman" w:hAnsi="Times New Roman"/>
          <w:szCs w:val="24"/>
        </w:rPr>
        <w:t>i ch</w:t>
      </w:r>
      <w:r w:rsidR="00404171" w:rsidRPr="00404171">
        <w:rPr>
          <w:rFonts w:ascii="Times New Roman" w:hAnsi="Times New Roman"/>
          <w:szCs w:val="24"/>
        </w:rPr>
        <w:t>ứ</w:t>
      </w:r>
      <w:r w:rsidR="00404171">
        <w:rPr>
          <w:rFonts w:ascii="Times New Roman" w:hAnsi="Times New Roman"/>
          <w:szCs w:val="24"/>
        </w:rPr>
        <w:t>ng, so sánh m</w:t>
      </w:r>
      <w:r w:rsidR="00404171" w:rsidRPr="00404171">
        <w:rPr>
          <w:rFonts w:ascii="Times New Roman" w:hAnsi="Times New Roman"/>
          <w:szCs w:val="24"/>
        </w:rPr>
        <w:t>ẫ</w:t>
      </w:r>
      <w:r w:rsidR="00404171">
        <w:rPr>
          <w:rFonts w:ascii="Times New Roman" w:hAnsi="Times New Roman"/>
          <w:szCs w:val="24"/>
        </w:rPr>
        <w:t>u song song. B</w:t>
      </w:r>
      <w:r w:rsidR="00404171" w:rsidRPr="00404171">
        <w:rPr>
          <w:rFonts w:ascii="Times New Roman" w:hAnsi="Times New Roman"/>
          <w:szCs w:val="24"/>
        </w:rPr>
        <w:t>ộ</w:t>
      </w:r>
      <w:r w:rsidR="00404171">
        <w:rPr>
          <w:rFonts w:ascii="Times New Roman" w:hAnsi="Times New Roman"/>
          <w:szCs w:val="24"/>
        </w:rPr>
        <w:t xml:space="preserve"> ph</w:t>
      </w:r>
      <w:r w:rsidR="00404171" w:rsidRPr="00404171">
        <w:rPr>
          <w:rFonts w:ascii="Times New Roman" w:hAnsi="Times New Roman"/>
          <w:szCs w:val="24"/>
        </w:rPr>
        <w:t>ậ</w:t>
      </w:r>
      <w:r w:rsidR="00404171">
        <w:rPr>
          <w:rFonts w:ascii="Times New Roman" w:hAnsi="Times New Roman"/>
          <w:szCs w:val="24"/>
        </w:rPr>
        <w:t>n ki</w:t>
      </w:r>
      <w:r w:rsidR="00404171" w:rsidRPr="00404171">
        <w:rPr>
          <w:rFonts w:ascii="Times New Roman" w:hAnsi="Times New Roman"/>
          <w:szCs w:val="24"/>
        </w:rPr>
        <w:t>ể</w:t>
      </w:r>
      <w:r w:rsidR="00404171">
        <w:rPr>
          <w:rFonts w:ascii="Times New Roman" w:hAnsi="Times New Roman"/>
          <w:szCs w:val="24"/>
        </w:rPr>
        <w:t>m tra ch</w:t>
      </w:r>
      <w:r w:rsidR="00404171" w:rsidRPr="00404171">
        <w:rPr>
          <w:rFonts w:ascii="Times New Roman" w:hAnsi="Times New Roman"/>
          <w:szCs w:val="24"/>
        </w:rPr>
        <w:t>ấ</w:t>
      </w:r>
      <w:r w:rsidR="00404171">
        <w:rPr>
          <w:rFonts w:ascii="Times New Roman" w:hAnsi="Times New Roman"/>
          <w:szCs w:val="24"/>
        </w:rPr>
        <w:t>t lư</w:t>
      </w:r>
      <w:r w:rsidR="00404171" w:rsidRPr="00404171">
        <w:rPr>
          <w:rFonts w:ascii="Times New Roman" w:hAnsi="Times New Roman"/>
          <w:szCs w:val="24"/>
        </w:rPr>
        <w:t>ợ</w:t>
      </w:r>
      <w:r w:rsidR="00404171">
        <w:rPr>
          <w:rFonts w:ascii="Times New Roman" w:hAnsi="Times New Roman"/>
          <w:szCs w:val="24"/>
        </w:rPr>
        <w:t>ng là c</w:t>
      </w:r>
      <w:r w:rsidR="00404171" w:rsidRPr="00404171">
        <w:rPr>
          <w:rFonts w:ascii="Times New Roman" w:hAnsi="Times New Roman"/>
          <w:szCs w:val="24"/>
        </w:rPr>
        <w:t>ơ</w:t>
      </w:r>
      <w:r w:rsidR="00404171">
        <w:rPr>
          <w:rFonts w:ascii="Times New Roman" w:hAnsi="Times New Roman"/>
          <w:szCs w:val="24"/>
        </w:rPr>
        <w:t xml:space="preserve"> s</w:t>
      </w:r>
      <w:r w:rsidR="00404171" w:rsidRPr="00404171">
        <w:rPr>
          <w:rFonts w:ascii="Times New Roman" w:hAnsi="Times New Roman"/>
          <w:szCs w:val="24"/>
        </w:rPr>
        <w:t>ở</w:t>
      </w:r>
      <w:r w:rsidR="00404171">
        <w:rPr>
          <w:rFonts w:ascii="Times New Roman" w:hAnsi="Times New Roman"/>
          <w:szCs w:val="24"/>
        </w:rPr>
        <w:t xml:space="preserve"> </w:t>
      </w:r>
      <w:r w:rsidR="00404171" w:rsidRPr="00404171">
        <w:rPr>
          <w:rFonts w:ascii="Times New Roman" w:hAnsi="Times New Roman"/>
          <w:szCs w:val="24"/>
        </w:rPr>
        <w:t>đạ</w:t>
      </w:r>
      <w:r w:rsidR="00404171">
        <w:rPr>
          <w:rFonts w:ascii="Times New Roman" w:hAnsi="Times New Roman"/>
          <w:szCs w:val="24"/>
        </w:rPr>
        <w:t>t tiêu chu</w:t>
      </w:r>
      <w:r w:rsidR="00404171" w:rsidRPr="00404171">
        <w:rPr>
          <w:rFonts w:ascii="Times New Roman" w:hAnsi="Times New Roman"/>
          <w:szCs w:val="24"/>
        </w:rPr>
        <w:t>ẩ</w:t>
      </w:r>
      <w:r w:rsidR="00404171">
        <w:rPr>
          <w:rFonts w:ascii="Times New Roman" w:hAnsi="Times New Roman"/>
          <w:szCs w:val="24"/>
        </w:rPr>
        <w:t>n ISO/IEC 17025:2005, mã s</w:t>
      </w:r>
      <w:r w:rsidR="00404171" w:rsidRPr="00404171">
        <w:rPr>
          <w:rFonts w:ascii="Times New Roman" w:hAnsi="Times New Roman"/>
          <w:szCs w:val="24"/>
        </w:rPr>
        <w:t>ố</w:t>
      </w:r>
      <w:r w:rsidR="00404171">
        <w:rPr>
          <w:rFonts w:ascii="Times New Roman" w:hAnsi="Times New Roman"/>
          <w:szCs w:val="24"/>
        </w:rPr>
        <w:t xml:space="preserve"> VILAS 519 do V</w:t>
      </w:r>
      <w:r w:rsidR="00404171" w:rsidRPr="00404171">
        <w:rPr>
          <w:rFonts w:ascii="Times New Roman" w:hAnsi="Times New Roman"/>
          <w:szCs w:val="24"/>
        </w:rPr>
        <w:t>ă</w:t>
      </w:r>
      <w:r w:rsidR="00404171">
        <w:rPr>
          <w:rFonts w:ascii="Times New Roman" w:hAnsi="Times New Roman"/>
          <w:szCs w:val="24"/>
        </w:rPr>
        <w:t>n phòng công nh</w:t>
      </w:r>
      <w:r w:rsidR="00404171" w:rsidRPr="00404171">
        <w:rPr>
          <w:rFonts w:ascii="Times New Roman" w:hAnsi="Times New Roman"/>
          <w:szCs w:val="24"/>
        </w:rPr>
        <w:t>ậ</w:t>
      </w:r>
      <w:r w:rsidR="00404171">
        <w:rPr>
          <w:rFonts w:ascii="Times New Roman" w:hAnsi="Times New Roman"/>
          <w:szCs w:val="24"/>
        </w:rPr>
        <w:t>n ch</w:t>
      </w:r>
      <w:r w:rsidR="00404171" w:rsidRPr="00404171">
        <w:rPr>
          <w:rFonts w:ascii="Times New Roman" w:hAnsi="Times New Roman"/>
          <w:szCs w:val="24"/>
        </w:rPr>
        <w:t>ấ</w:t>
      </w:r>
      <w:r w:rsidR="00404171">
        <w:rPr>
          <w:rFonts w:ascii="Times New Roman" w:hAnsi="Times New Roman"/>
          <w:szCs w:val="24"/>
        </w:rPr>
        <w:t>t lư</w:t>
      </w:r>
      <w:r w:rsidR="00404171" w:rsidRPr="00404171">
        <w:rPr>
          <w:rFonts w:ascii="Times New Roman" w:hAnsi="Times New Roman"/>
          <w:szCs w:val="24"/>
        </w:rPr>
        <w:t>ợ</w:t>
      </w:r>
      <w:r w:rsidR="00404171">
        <w:rPr>
          <w:rFonts w:ascii="Times New Roman" w:hAnsi="Times New Roman"/>
          <w:szCs w:val="24"/>
        </w:rPr>
        <w:t>ng c</w:t>
      </w:r>
      <w:r w:rsidR="00404171" w:rsidRPr="00404171">
        <w:rPr>
          <w:rFonts w:ascii="Times New Roman" w:hAnsi="Times New Roman"/>
          <w:szCs w:val="24"/>
        </w:rPr>
        <w:t>ấ</w:t>
      </w:r>
      <w:r w:rsidR="00404171">
        <w:rPr>
          <w:rFonts w:ascii="Times New Roman" w:hAnsi="Times New Roman"/>
          <w:szCs w:val="24"/>
        </w:rPr>
        <w:t>p.</w:t>
      </w:r>
    </w:p>
    <w:p w:rsidR="00BD7246" w:rsidRPr="00576084" w:rsidRDefault="00BD7246" w:rsidP="005F106C">
      <w:pPr>
        <w:pStyle w:val="BodyText"/>
        <w:spacing w:after="120"/>
        <w:ind w:firstLine="567"/>
        <w:rPr>
          <w:rFonts w:ascii="Times New Roman" w:hAnsi="Times New Roman"/>
          <w:szCs w:val="24"/>
        </w:rPr>
      </w:pPr>
      <w:r w:rsidRPr="00576084">
        <w:rPr>
          <w:rFonts w:ascii="Times New Roman" w:hAnsi="Times New Roman"/>
          <w:szCs w:val="24"/>
        </w:rPr>
        <w:t xml:space="preserve"> Việc theo dõi chất lượng sản phẩm ngay tại các cơ sở sử dụng cũng được thực hiện thường xuyên và đã ghi nhận rằng trong </w:t>
      </w:r>
      <w:r>
        <w:rPr>
          <w:rFonts w:ascii="Times New Roman" w:hAnsi="Times New Roman"/>
          <w:szCs w:val="24"/>
        </w:rPr>
        <w:t>su</w:t>
      </w:r>
      <w:r w:rsidRPr="00BD7246">
        <w:rPr>
          <w:rFonts w:ascii="Times New Roman" w:hAnsi="Times New Roman"/>
          <w:szCs w:val="24"/>
        </w:rPr>
        <w:t>ố</w:t>
      </w:r>
      <w:r>
        <w:rPr>
          <w:rFonts w:ascii="Times New Roman" w:hAnsi="Times New Roman"/>
          <w:szCs w:val="24"/>
        </w:rPr>
        <w:t>t 30 n</w:t>
      </w:r>
      <w:r w:rsidRPr="00BD7246">
        <w:rPr>
          <w:rFonts w:ascii="Times New Roman" w:hAnsi="Times New Roman"/>
          <w:szCs w:val="24"/>
        </w:rPr>
        <w:t>ă</w:t>
      </w:r>
      <w:r>
        <w:rPr>
          <w:rFonts w:ascii="Times New Roman" w:hAnsi="Times New Roman"/>
          <w:szCs w:val="24"/>
        </w:rPr>
        <w:t>m</w:t>
      </w:r>
      <w:r w:rsidRPr="00576084">
        <w:rPr>
          <w:rFonts w:ascii="Times New Roman" w:hAnsi="Times New Roman"/>
          <w:szCs w:val="24"/>
        </w:rPr>
        <w:t xml:space="preserve"> qua chưa phát hiện thấy trường hợp kém chất lượng nào đáng kể.</w:t>
      </w:r>
    </w:p>
    <w:p w:rsidR="00BD7246" w:rsidRPr="00576084" w:rsidRDefault="00260A49" w:rsidP="00260A49">
      <w:pPr>
        <w:pStyle w:val="Heading4"/>
        <w:spacing w:after="120"/>
        <w:rPr>
          <w:rFonts w:ascii="Times New Roman" w:hAnsi="Times New Roman"/>
        </w:rPr>
      </w:pPr>
      <w:r>
        <w:rPr>
          <w:rFonts w:ascii="Times New Roman" w:hAnsi="Times New Roman"/>
        </w:rPr>
        <w:t>2.1.5.</w:t>
      </w:r>
      <w:r w:rsidR="00BD7246" w:rsidRPr="00576084">
        <w:rPr>
          <w:rFonts w:ascii="Times New Roman" w:hAnsi="Times New Roman"/>
        </w:rPr>
        <w:t>Tình hình phân phối sản phẩm</w:t>
      </w:r>
    </w:p>
    <w:p w:rsidR="00BD7246" w:rsidRPr="00576084" w:rsidRDefault="00BD7246" w:rsidP="004429F5">
      <w:pPr>
        <w:pStyle w:val="BodyTextIndent"/>
        <w:spacing w:after="120"/>
        <w:rPr>
          <w:rFonts w:ascii="Times New Roman" w:hAnsi="Times New Roman"/>
          <w:szCs w:val="24"/>
        </w:rPr>
      </w:pPr>
      <w:r w:rsidRPr="00576084">
        <w:rPr>
          <w:rFonts w:ascii="Times New Roman" w:hAnsi="Times New Roman"/>
          <w:szCs w:val="24"/>
        </w:rPr>
        <w:t xml:space="preserve">Tình hình cung cấp và phân phối các </w:t>
      </w:r>
      <w:r w:rsidR="007727D9">
        <w:rPr>
          <w:rFonts w:ascii="Times New Roman" w:hAnsi="Times New Roman"/>
          <w:szCs w:val="24"/>
        </w:rPr>
        <w:t>DCPX</w:t>
      </w:r>
      <w:r w:rsidRPr="00576084">
        <w:rPr>
          <w:rFonts w:ascii="Times New Roman" w:hAnsi="Times New Roman"/>
          <w:szCs w:val="24"/>
        </w:rPr>
        <w:t xml:space="preserve"> phụ thuộc vào loại sản phẩm</w:t>
      </w:r>
      <w:r w:rsidR="00404171">
        <w:rPr>
          <w:rFonts w:ascii="Times New Roman" w:hAnsi="Times New Roman"/>
          <w:szCs w:val="24"/>
        </w:rPr>
        <w:t>, s</w:t>
      </w:r>
      <w:r w:rsidR="00404171" w:rsidRPr="00404171">
        <w:rPr>
          <w:rFonts w:ascii="Times New Roman" w:hAnsi="Times New Roman"/>
          <w:szCs w:val="24"/>
        </w:rPr>
        <w:t>ố</w:t>
      </w:r>
      <w:r w:rsidR="00404171">
        <w:rPr>
          <w:rFonts w:ascii="Times New Roman" w:hAnsi="Times New Roman"/>
          <w:szCs w:val="24"/>
        </w:rPr>
        <w:t xml:space="preserve"> lư</w:t>
      </w:r>
      <w:r w:rsidR="00404171" w:rsidRPr="00404171">
        <w:rPr>
          <w:rFonts w:ascii="Times New Roman" w:hAnsi="Times New Roman"/>
          <w:szCs w:val="24"/>
        </w:rPr>
        <w:t>ợ</w:t>
      </w:r>
      <w:r w:rsidR="00404171">
        <w:rPr>
          <w:rFonts w:ascii="Times New Roman" w:hAnsi="Times New Roman"/>
          <w:szCs w:val="24"/>
        </w:rPr>
        <w:t>ng và m</w:t>
      </w:r>
      <w:r w:rsidR="00404171" w:rsidRPr="00404171">
        <w:rPr>
          <w:rFonts w:ascii="Times New Roman" w:hAnsi="Times New Roman"/>
          <w:szCs w:val="24"/>
        </w:rPr>
        <w:t>ụ</w:t>
      </w:r>
      <w:r w:rsidR="00404171">
        <w:rPr>
          <w:rFonts w:ascii="Times New Roman" w:hAnsi="Times New Roman"/>
          <w:szCs w:val="24"/>
        </w:rPr>
        <w:t xml:space="preserve">c </w:t>
      </w:r>
      <w:r w:rsidR="00404171" w:rsidRPr="00404171">
        <w:rPr>
          <w:rFonts w:ascii="Times New Roman" w:hAnsi="Times New Roman"/>
          <w:szCs w:val="24"/>
        </w:rPr>
        <w:t>đ</w:t>
      </w:r>
      <w:r w:rsidR="00404171">
        <w:rPr>
          <w:rFonts w:ascii="Times New Roman" w:hAnsi="Times New Roman"/>
          <w:szCs w:val="24"/>
        </w:rPr>
        <w:t>ích s</w:t>
      </w:r>
      <w:r w:rsidR="00404171" w:rsidRPr="00404171">
        <w:rPr>
          <w:rFonts w:ascii="Times New Roman" w:hAnsi="Times New Roman"/>
          <w:szCs w:val="24"/>
        </w:rPr>
        <w:t>ử</w:t>
      </w:r>
      <w:r w:rsidR="00404171">
        <w:rPr>
          <w:rFonts w:ascii="Times New Roman" w:hAnsi="Times New Roman"/>
          <w:szCs w:val="24"/>
        </w:rPr>
        <w:t xml:space="preserve"> d</w:t>
      </w:r>
      <w:r w:rsidR="00404171" w:rsidRPr="00404171">
        <w:rPr>
          <w:rFonts w:ascii="Times New Roman" w:hAnsi="Times New Roman"/>
          <w:szCs w:val="24"/>
        </w:rPr>
        <w:t>ụ</w:t>
      </w:r>
      <w:r w:rsidR="00404171">
        <w:rPr>
          <w:rFonts w:ascii="Times New Roman" w:hAnsi="Times New Roman"/>
          <w:szCs w:val="24"/>
        </w:rPr>
        <w:t>ng</w:t>
      </w:r>
      <w:r w:rsidRPr="00576084">
        <w:rPr>
          <w:rFonts w:ascii="Times New Roman" w:hAnsi="Times New Roman"/>
          <w:szCs w:val="24"/>
        </w:rPr>
        <w:t xml:space="preserve">. Các chất phóng xạ sản suất trên </w:t>
      </w:r>
      <w:r w:rsidR="00C5376F" w:rsidRPr="00213F8F">
        <w:rPr>
          <w:rFonts w:ascii="Times New Roman" w:hAnsi="Times New Roman"/>
          <w:szCs w:val="24"/>
          <w:lang w:val="fr-FR"/>
        </w:rPr>
        <w:t>LPƯHNĐL</w:t>
      </w:r>
      <w:r w:rsidR="009A06CD">
        <w:rPr>
          <w:rFonts w:ascii="Times New Roman" w:hAnsi="Times New Roman"/>
          <w:szCs w:val="24"/>
        </w:rPr>
        <w:t xml:space="preserve"> như  I-131,</w:t>
      </w:r>
      <w:r w:rsidRPr="00576084">
        <w:rPr>
          <w:rFonts w:ascii="Times New Roman" w:hAnsi="Times New Roman"/>
          <w:szCs w:val="24"/>
        </w:rPr>
        <w:t xml:space="preserve"> P-32,</w:t>
      </w:r>
      <w:r w:rsidR="00404171">
        <w:rPr>
          <w:rFonts w:ascii="Times New Roman" w:hAnsi="Times New Roman"/>
          <w:szCs w:val="24"/>
        </w:rPr>
        <w:t>...</w:t>
      </w:r>
      <w:r w:rsidRPr="00576084">
        <w:rPr>
          <w:rFonts w:ascii="Times New Roman" w:hAnsi="Times New Roman"/>
          <w:szCs w:val="24"/>
        </w:rPr>
        <w:t xml:space="preserve"> được cung cấp cho các bệnh viện mỗi tháng </w:t>
      </w:r>
      <w:r w:rsidR="00404171">
        <w:rPr>
          <w:rFonts w:ascii="Times New Roman" w:hAnsi="Times New Roman"/>
          <w:szCs w:val="24"/>
        </w:rPr>
        <w:t>2</w:t>
      </w:r>
      <w:r w:rsidRPr="00576084">
        <w:rPr>
          <w:rFonts w:ascii="Times New Roman" w:hAnsi="Times New Roman"/>
          <w:szCs w:val="24"/>
        </w:rPr>
        <w:t xml:space="preserve"> lần</w:t>
      </w:r>
      <w:r w:rsidR="00621601">
        <w:rPr>
          <w:rFonts w:ascii="Times New Roman" w:hAnsi="Times New Roman"/>
          <w:szCs w:val="24"/>
        </w:rPr>
        <w:t>, từ năm 2018 Viện có kế hoạch cung cấp hàng tuần do nhu cầu các bệnh viện ngày càng tăng</w:t>
      </w:r>
      <w:r w:rsidRPr="00576084">
        <w:rPr>
          <w:rFonts w:ascii="Times New Roman" w:hAnsi="Times New Roman"/>
          <w:szCs w:val="24"/>
        </w:rPr>
        <w:t xml:space="preserve">. Các sản phẩm Kit in-vivo và in-vitro có thể cung cấp </w:t>
      </w:r>
      <w:r w:rsidR="00404171">
        <w:rPr>
          <w:rFonts w:ascii="Times New Roman" w:hAnsi="Times New Roman"/>
          <w:szCs w:val="24"/>
        </w:rPr>
        <w:t>v</w:t>
      </w:r>
      <w:r w:rsidR="00404171" w:rsidRPr="00404171">
        <w:rPr>
          <w:rFonts w:ascii="Times New Roman" w:hAnsi="Times New Roman"/>
          <w:szCs w:val="24"/>
        </w:rPr>
        <w:t>ớ</w:t>
      </w:r>
      <w:r w:rsidR="00404171">
        <w:rPr>
          <w:rFonts w:ascii="Times New Roman" w:hAnsi="Times New Roman"/>
          <w:szCs w:val="24"/>
        </w:rPr>
        <w:t>i th</w:t>
      </w:r>
      <w:r w:rsidR="00404171" w:rsidRPr="00404171">
        <w:rPr>
          <w:rFonts w:ascii="Times New Roman" w:hAnsi="Times New Roman"/>
          <w:szCs w:val="24"/>
        </w:rPr>
        <w:t>ờ</w:t>
      </w:r>
      <w:r w:rsidR="00404171">
        <w:rPr>
          <w:rFonts w:ascii="Times New Roman" w:hAnsi="Times New Roman"/>
          <w:szCs w:val="24"/>
        </w:rPr>
        <w:t xml:space="preserve">i gian </w:t>
      </w:r>
      <w:r w:rsidRPr="00576084">
        <w:rPr>
          <w:rFonts w:ascii="Times New Roman" w:hAnsi="Times New Roman"/>
          <w:szCs w:val="24"/>
        </w:rPr>
        <w:t xml:space="preserve">bất kỳ khi </w:t>
      </w:r>
      <w:r w:rsidR="00404171">
        <w:rPr>
          <w:rFonts w:ascii="Times New Roman" w:hAnsi="Times New Roman"/>
          <w:szCs w:val="24"/>
        </w:rPr>
        <w:t xml:space="preserve">nào </w:t>
      </w:r>
      <w:r w:rsidRPr="00576084">
        <w:rPr>
          <w:rFonts w:ascii="Times New Roman" w:hAnsi="Times New Roman"/>
          <w:szCs w:val="24"/>
        </w:rPr>
        <w:t xml:space="preserve">có </w:t>
      </w:r>
      <w:r w:rsidR="00404171">
        <w:rPr>
          <w:rFonts w:ascii="Times New Roman" w:hAnsi="Times New Roman"/>
          <w:szCs w:val="24"/>
        </w:rPr>
        <w:t>gi</w:t>
      </w:r>
      <w:r w:rsidR="00404171" w:rsidRPr="00404171">
        <w:rPr>
          <w:rFonts w:ascii="Times New Roman" w:hAnsi="Times New Roman"/>
          <w:szCs w:val="24"/>
        </w:rPr>
        <w:t>ấ</w:t>
      </w:r>
      <w:r w:rsidR="00404171">
        <w:rPr>
          <w:rFonts w:ascii="Times New Roman" w:hAnsi="Times New Roman"/>
          <w:szCs w:val="24"/>
        </w:rPr>
        <w:t xml:space="preserve">y </w:t>
      </w:r>
      <w:r w:rsidRPr="00576084">
        <w:rPr>
          <w:rFonts w:ascii="Times New Roman" w:hAnsi="Times New Roman"/>
          <w:szCs w:val="24"/>
        </w:rPr>
        <w:t>yêu cầu.</w:t>
      </w:r>
    </w:p>
    <w:p w:rsidR="00BD7246" w:rsidRPr="00576084" w:rsidRDefault="00BD7246" w:rsidP="004429F5">
      <w:pPr>
        <w:pStyle w:val="BodyTextIndent"/>
        <w:widowControl w:val="0"/>
        <w:spacing w:after="120"/>
        <w:rPr>
          <w:rFonts w:ascii="Times New Roman" w:hAnsi="Times New Roman"/>
          <w:szCs w:val="24"/>
        </w:rPr>
      </w:pPr>
      <w:r w:rsidRPr="00576084">
        <w:rPr>
          <w:rFonts w:ascii="Times New Roman" w:hAnsi="Times New Roman"/>
          <w:szCs w:val="24"/>
        </w:rPr>
        <w:t xml:space="preserve">Hiện tại Viện NCHN cung cấp ổn định cho </w:t>
      </w:r>
      <w:r w:rsidR="00404171">
        <w:rPr>
          <w:rFonts w:ascii="Times New Roman" w:hAnsi="Times New Roman"/>
          <w:szCs w:val="24"/>
        </w:rPr>
        <w:t>25</w:t>
      </w:r>
      <w:r w:rsidRPr="00576084">
        <w:rPr>
          <w:rFonts w:ascii="Times New Roman" w:hAnsi="Times New Roman"/>
          <w:szCs w:val="24"/>
        </w:rPr>
        <w:t xml:space="preserve"> Bệnh việ</w:t>
      </w:r>
      <w:r w:rsidR="00621601">
        <w:rPr>
          <w:rFonts w:ascii="Times New Roman" w:hAnsi="Times New Roman"/>
          <w:szCs w:val="24"/>
        </w:rPr>
        <w:t xml:space="preserve">n trong cả nước. </w:t>
      </w:r>
    </w:p>
    <w:p w:rsidR="009A06CD" w:rsidRDefault="000749B0" w:rsidP="004429F5">
      <w:pPr>
        <w:spacing w:after="120"/>
        <w:ind w:firstLine="720"/>
        <w:jc w:val="both"/>
        <w:rPr>
          <w:rFonts w:ascii="Times New Roman" w:hAnsi="Times New Roman"/>
        </w:rPr>
      </w:pPr>
      <w:r w:rsidRPr="009A06CD">
        <w:rPr>
          <w:rFonts w:ascii="Times New Roman" w:hAnsi="Times New Roman"/>
        </w:rPr>
        <w:t>Lâu nay v</w:t>
      </w:r>
      <w:r w:rsidR="00BD7246" w:rsidRPr="009A06CD">
        <w:rPr>
          <w:rFonts w:ascii="Times New Roman" w:hAnsi="Times New Roman"/>
        </w:rPr>
        <w:t>iệc chuyên chở chất phóng xạ đến các Khoa YHHN được thực hiện bằng phương ti</w:t>
      </w:r>
      <w:r w:rsidR="005F7C00" w:rsidRPr="009A06CD">
        <w:rPr>
          <w:rFonts w:ascii="Times New Roman" w:hAnsi="Times New Roman"/>
        </w:rPr>
        <w:t>ện ôtô chuyên dụng và do Viện NCHN đảm nhận</w:t>
      </w:r>
      <w:r w:rsidR="00BD7246" w:rsidRPr="009A06CD">
        <w:rPr>
          <w:rFonts w:ascii="Times New Roman" w:hAnsi="Times New Roman"/>
        </w:rPr>
        <w:t xml:space="preserve">. </w:t>
      </w:r>
    </w:p>
    <w:p w:rsidR="009A06CD" w:rsidRDefault="009A06CD" w:rsidP="004429F5">
      <w:pPr>
        <w:spacing w:after="120"/>
        <w:ind w:firstLine="720"/>
        <w:jc w:val="both"/>
        <w:rPr>
          <w:rFonts w:ascii="Times New Roman" w:hAnsi="Times New Roman"/>
        </w:rPr>
      </w:pPr>
      <w:r>
        <w:rPr>
          <w:rFonts w:ascii="Times New Roman" w:hAnsi="Times New Roman"/>
        </w:rPr>
        <w:t>Viện đã sử dụng 02 xe chuyên dụng được Cục An toàn Bức xạ cấp phép</w:t>
      </w:r>
      <w:r w:rsidR="009B0A3C">
        <w:rPr>
          <w:rFonts w:ascii="Times New Roman" w:hAnsi="Times New Roman"/>
        </w:rPr>
        <w:t xml:space="preserve"> vận chuyển theo 2 tuyến miền nam và miền bắc đến các tỉnh thành có hợp đồng cung cấp.</w:t>
      </w: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3"/>
        <w:gridCol w:w="6695"/>
      </w:tblGrid>
      <w:tr w:rsidR="001E2C4C" w:rsidTr="00A135CF">
        <w:tc>
          <w:tcPr>
            <w:tcW w:w="3403" w:type="dxa"/>
          </w:tcPr>
          <w:p w:rsidR="001E2C4C" w:rsidRDefault="001E2C4C" w:rsidP="00A135CF">
            <w:pPr>
              <w:pStyle w:val="BodyText"/>
              <w:spacing w:after="120"/>
              <w:jc w:val="left"/>
              <w:rPr>
                <w:rFonts w:ascii="Times New Roman" w:hAnsi="Times New Roman"/>
                <w:szCs w:val="24"/>
                <w:lang w:val="fr-FR"/>
              </w:rPr>
            </w:pPr>
            <w:r w:rsidRPr="00826BDC">
              <w:rPr>
                <w:rFonts w:ascii="Times New Roman" w:hAnsi="Times New Roman"/>
                <w:noProof/>
                <w:szCs w:val="24"/>
              </w:rPr>
              <w:drawing>
                <wp:inline distT="0" distB="0" distL="0" distR="0">
                  <wp:extent cx="2124075" cy="2886501"/>
                  <wp:effectExtent l="19050" t="0" r="9525" b="0"/>
                  <wp:docPr id="9" name="Picture 49" descr="c:\Documents and Settings\Admin\My Documents\My Pictures\2014-10-03\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Admin\My Documents\My Pictures\2014-10-03\Scan1.JPG"/>
                          <pic:cNvPicPr>
                            <a:picLocks noChangeAspect="1" noChangeArrowheads="1"/>
                          </pic:cNvPicPr>
                        </pic:nvPicPr>
                        <pic:blipFill>
                          <a:blip r:embed="rId20" cstate="print"/>
                          <a:srcRect/>
                          <a:stretch>
                            <a:fillRect/>
                          </a:stretch>
                        </pic:blipFill>
                        <pic:spPr bwMode="auto">
                          <a:xfrm>
                            <a:off x="0" y="0"/>
                            <a:ext cx="2128701" cy="2892787"/>
                          </a:xfrm>
                          <a:prstGeom prst="rect">
                            <a:avLst/>
                          </a:prstGeom>
                          <a:noFill/>
                          <a:ln w="9525">
                            <a:noFill/>
                            <a:miter lim="800000"/>
                            <a:headEnd/>
                            <a:tailEnd/>
                          </a:ln>
                        </pic:spPr>
                      </pic:pic>
                    </a:graphicData>
                  </a:graphic>
                </wp:inline>
              </w:drawing>
            </w:r>
          </w:p>
        </w:tc>
        <w:tc>
          <w:tcPr>
            <w:tcW w:w="6695" w:type="dxa"/>
          </w:tcPr>
          <w:p w:rsidR="001E2C4C" w:rsidRPr="00C951A1" w:rsidRDefault="001E2C4C" w:rsidP="00A135CF">
            <w:pPr>
              <w:pStyle w:val="BodyText"/>
              <w:spacing w:after="120"/>
              <w:jc w:val="center"/>
              <w:rPr>
                <w:rFonts w:ascii="Times New Roman" w:hAnsi="Times New Roman"/>
                <w:sz w:val="10"/>
                <w:szCs w:val="10"/>
                <w:lang w:val="fr-FR"/>
              </w:rPr>
            </w:pPr>
          </w:p>
          <w:p w:rsidR="001E2C4C" w:rsidRDefault="001E2C4C" w:rsidP="00A135CF">
            <w:pPr>
              <w:pStyle w:val="BodyText"/>
              <w:spacing w:after="120"/>
              <w:jc w:val="center"/>
              <w:rPr>
                <w:rFonts w:ascii="Times New Roman" w:hAnsi="Times New Roman"/>
                <w:szCs w:val="24"/>
                <w:lang w:val="fr-FR"/>
              </w:rPr>
            </w:pPr>
            <w:r>
              <w:rPr>
                <w:rFonts w:ascii="Times New Roman" w:hAnsi="Times New Roman"/>
                <w:noProof/>
                <w:szCs w:val="24"/>
              </w:rPr>
              <w:drawing>
                <wp:inline distT="0" distB="0" distL="0" distR="0">
                  <wp:extent cx="4022113" cy="2276475"/>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lum contrast="20000"/>
                          </a:blip>
                          <a:srcRect/>
                          <a:stretch>
                            <a:fillRect/>
                          </a:stretch>
                        </pic:blipFill>
                        <pic:spPr bwMode="auto">
                          <a:xfrm>
                            <a:off x="0" y="0"/>
                            <a:ext cx="4022113" cy="2276475"/>
                          </a:xfrm>
                          <a:prstGeom prst="rect">
                            <a:avLst/>
                          </a:prstGeom>
                          <a:noFill/>
                          <a:ln w="9525">
                            <a:noFill/>
                            <a:miter lim="800000"/>
                            <a:headEnd/>
                            <a:tailEnd/>
                          </a:ln>
                        </pic:spPr>
                      </pic:pic>
                    </a:graphicData>
                  </a:graphic>
                </wp:inline>
              </w:drawing>
            </w:r>
          </w:p>
        </w:tc>
      </w:tr>
      <w:tr w:rsidR="001E2C4C" w:rsidTr="00A135CF">
        <w:tc>
          <w:tcPr>
            <w:tcW w:w="3403" w:type="dxa"/>
          </w:tcPr>
          <w:p w:rsidR="001E2C4C" w:rsidRDefault="001E2C4C" w:rsidP="00A135CF">
            <w:pPr>
              <w:pStyle w:val="BodyText"/>
              <w:spacing w:after="120"/>
              <w:rPr>
                <w:rFonts w:ascii="Times New Roman" w:hAnsi="Times New Roman"/>
                <w:szCs w:val="24"/>
                <w:lang w:val="fr-FR"/>
              </w:rPr>
            </w:pPr>
            <w:r w:rsidRPr="00DE455A">
              <w:rPr>
                <w:rFonts w:ascii="Times New Roman" w:hAnsi="Times New Roman"/>
                <w:b/>
                <w:szCs w:val="24"/>
                <w:lang w:val="pt-BR"/>
              </w:rPr>
              <w:t>H</w:t>
            </w:r>
            <w:r>
              <w:rPr>
                <w:rFonts w:ascii="Times New Roman" w:hAnsi="Times New Roman"/>
                <w:b/>
                <w:szCs w:val="24"/>
                <w:lang w:val="pt-BR"/>
              </w:rPr>
              <w:t>ình 09</w:t>
            </w:r>
            <w:r w:rsidRPr="00DE455A">
              <w:rPr>
                <w:rFonts w:ascii="Times New Roman" w:hAnsi="Times New Roman"/>
                <w:b/>
                <w:szCs w:val="24"/>
                <w:lang w:val="pt-BR"/>
              </w:rPr>
              <w:t>:</w:t>
            </w:r>
            <w:r w:rsidRPr="00DE455A">
              <w:rPr>
                <w:rFonts w:ascii="Times New Roman" w:hAnsi="Times New Roman"/>
                <w:lang w:val="pt-BR"/>
              </w:rPr>
              <w:t xml:space="preserve"> </w:t>
            </w:r>
            <w:r w:rsidRPr="00DE455A">
              <w:rPr>
                <w:rFonts w:ascii="Times New Roman" w:hAnsi="Times New Roman"/>
                <w:szCs w:val="24"/>
                <w:lang w:val="fr-FR"/>
              </w:rPr>
              <w:t xml:space="preserve">Sự phân bố các khoa </w:t>
            </w:r>
            <w:r>
              <w:rPr>
                <w:rFonts w:ascii="Times New Roman" w:hAnsi="Times New Roman"/>
                <w:szCs w:val="24"/>
                <w:lang w:val="fr-FR"/>
              </w:rPr>
              <w:t>YHHN</w:t>
            </w:r>
            <w:r w:rsidRPr="00DE455A">
              <w:rPr>
                <w:rFonts w:ascii="Times New Roman" w:hAnsi="Times New Roman"/>
                <w:szCs w:val="24"/>
                <w:lang w:val="fr-FR"/>
              </w:rPr>
              <w:t xml:space="preserve"> trên toàn quốc</w:t>
            </w:r>
          </w:p>
        </w:tc>
        <w:tc>
          <w:tcPr>
            <w:tcW w:w="6695" w:type="dxa"/>
          </w:tcPr>
          <w:p w:rsidR="001E2C4C" w:rsidRDefault="001E2C4C" w:rsidP="00A135CF">
            <w:pPr>
              <w:pStyle w:val="BodyText3"/>
              <w:spacing w:after="0"/>
              <w:jc w:val="center"/>
              <w:rPr>
                <w:rFonts w:ascii="Times New Roman" w:hAnsi="Times New Roman"/>
                <w:sz w:val="24"/>
                <w:szCs w:val="24"/>
                <w:lang w:val="fr-FR"/>
              </w:rPr>
            </w:pPr>
            <w:r>
              <w:rPr>
                <w:rFonts w:ascii="Times New Roman" w:hAnsi="Times New Roman"/>
                <w:b/>
                <w:sz w:val="24"/>
                <w:szCs w:val="24"/>
                <w:lang w:val="pt-BR"/>
              </w:rPr>
              <w:t>Hình 10</w:t>
            </w:r>
            <w:r w:rsidRPr="005D6CC7">
              <w:rPr>
                <w:rFonts w:ascii="Times New Roman" w:hAnsi="Times New Roman"/>
                <w:b/>
                <w:sz w:val="24"/>
                <w:szCs w:val="24"/>
                <w:lang w:val="pt-BR"/>
              </w:rPr>
              <w:t>:</w:t>
            </w:r>
            <w:r w:rsidRPr="005D6CC7">
              <w:rPr>
                <w:rFonts w:ascii="Times New Roman" w:hAnsi="Times New Roman"/>
                <w:b/>
                <w:lang w:val="pt-BR"/>
              </w:rPr>
              <w:t xml:space="preserve"> </w:t>
            </w:r>
            <w:r w:rsidRPr="005D6CC7">
              <w:rPr>
                <w:rFonts w:ascii="Times New Roman" w:hAnsi="Times New Roman"/>
                <w:sz w:val="24"/>
                <w:szCs w:val="24"/>
                <w:lang w:val="fr-FR"/>
              </w:rPr>
              <w:t>Sơ đồ cung c</w:t>
            </w:r>
            <w:r>
              <w:rPr>
                <w:rFonts w:ascii="Times New Roman" w:hAnsi="Times New Roman"/>
                <w:sz w:val="24"/>
                <w:szCs w:val="24"/>
                <w:lang w:val="fr-FR"/>
              </w:rPr>
              <w:t>ấp đồng vị hàng năm từ 1984-2017</w:t>
            </w:r>
            <w:r w:rsidRPr="005D6CC7">
              <w:rPr>
                <w:rFonts w:ascii="Times New Roman" w:hAnsi="Times New Roman"/>
                <w:sz w:val="24"/>
                <w:szCs w:val="24"/>
                <w:lang w:val="fr-FR"/>
              </w:rPr>
              <w:t xml:space="preserve"> </w:t>
            </w:r>
          </w:p>
          <w:p w:rsidR="001E2C4C" w:rsidRPr="00BC4B60" w:rsidRDefault="001E2C4C" w:rsidP="00A135CF">
            <w:pPr>
              <w:pStyle w:val="BodyText3"/>
              <w:spacing w:after="0"/>
              <w:jc w:val="center"/>
              <w:rPr>
                <w:rFonts w:ascii="Times New Roman" w:hAnsi="Times New Roman"/>
                <w:sz w:val="24"/>
                <w:szCs w:val="24"/>
                <w:lang w:val="fr-FR"/>
              </w:rPr>
            </w:pPr>
            <w:r w:rsidRPr="005D6CC7">
              <w:rPr>
                <w:rFonts w:ascii="Times New Roman" w:hAnsi="Times New Roman"/>
                <w:sz w:val="24"/>
                <w:szCs w:val="24"/>
                <w:lang w:val="fr-FR"/>
              </w:rPr>
              <w:t>cho lĩnh vực Y tế</w:t>
            </w:r>
            <w:r>
              <w:rPr>
                <w:rFonts w:ascii="Times New Roman" w:hAnsi="Times New Roman"/>
                <w:sz w:val="24"/>
                <w:szCs w:val="24"/>
                <w:lang w:val="fr-FR"/>
              </w:rPr>
              <w:t xml:space="preserve">  </w:t>
            </w:r>
          </w:p>
        </w:tc>
      </w:tr>
    </w:tbl>
    <w:p w:rsidR="001E2C4C" w:rsidRDefault="001E2C4C" w:rsidP="001E2C4C">
      <w:pPr>
        <w:spacing w:after="120"/>
        <w:jc w:val="both"/>
        <w:rPr>
          <w:rFonts w:ascii="Times New Roman" w:hAnsi="Times New Roman"/>
        </w:rPr>
      </w:pPr>
    </w:p>
    <w:p w:rsidR="001E2C4C" w:rsidRDefault="001E2C4C" w:rsidP="004429F5">
      <w:pPr>
        <w:spacing w:after="120"/>
        <w:ind w:firstLine="720"/>
        <w:jc w:val="both"/>
        <w:rPr>
          <w:rFonts w:ascii="Times New Roman" w:hAnsi="Times New Roman"/>
        </w:rPr>
      </w:pPr>
    </w:p>
    <w:p w:rsidR="00361CDC" w:rsidRDefault="00260A49" w:rsidP="00260A49">
      <w:pPr>
        <w:pStyle w:val="BodyText"/>
        <w:spacing w:after="120"/>
        <w:rPr>
          <w:rFonts w:ascii="Times New Roman" w:hAnsi="Times New Roman"/>
          <w:b/>
          <w:bCs/>
          <w:iCs/>
          <w:lang w:val="de-DE"/>
        </w:rPr>
      </w:pPr>
      <w:r>
        <w:rPr>
          <w:rFonts w:ascii="Times New Roman" w:hAnsi="Times New Roman"/>
          <w:b/>
          <w:bCs/>
          <w:iCs/>
          <w:lang w:val="de-DE"/>
        </w:rPr>
        <w:lastRenderedPageBreak/>
        <w:t xml:space="preserve">2.2. </w:t>
      </w:r>
      <w:r w:rsidR="000749B0">
        <w:rPr>
          <w:rFonts w:ascii="Times New Roman" w:hAnsi="Times New Roman"/>
          <w:b/>
          <w:bCs/>
          <w:iCs/>
          <w:lang w:val="de-DE"/>
        </w:rPr>
        <w:t>NHU CẦU</w:t>
      </w:r>
      <w:r w:rsidR="00D4783D" w:rsidRPr="005F106C">
        <w:rPr>
          <w:rFonts w:ascii="Times New Roman" w:hAnsi="Times New Roman"/>
          <w:b/>
          <w:bCs/>
          <w:iCs/>
          <w:lang w:val="de-DE"/>
        </w:rPr>
        <w:t xml:space="preserve"> </w:t>
      </w:r>
      <w:r w:rsidR="005660DC" w:rsidRPr="005F106C">
        <w:rPr>
          <w:rFonts w:ascii="Times New Roman" w:hAnsi="Times New Roman"/>
          <w:b/>
          <w:bCs/>
          <w:iCs/>
          <w:lang w:val="de-DE"/>
        </w:rPr>
        <w:t xml:space="preserve">PHÁT TRIỂN </w:t>
      </w:r>
      <w:r w:rsidR="00D4783D" w:rsidRPr="005F106C">
        <w:rPr>
          <w:rFonts w:ascii="Times New Roman" w:hAnsi="Times New Roman"/>
          <w:b/>
          <w:bCs/>
          <w:iCs/>
          <w:lang w:val="de-DE"/>
        </w:rPr>
        <w:t>ỨNG DỤNG ĐỒNG VỊ PHÓNG XẠ TRONG Y TẾ Ở NƯỚC TA</w:t>
      </w:r>
    </w:p>
    <w:p w:rsidR="0084036A" w:rsidRPr="005F106C" w:rsidRDefault="0084036A" w:rsidP="0084036A">
      <w:pPr>
        <w:pStyle w:val="BodyText"/>
        <w:spacing w:after="120"/>
        <w:rPr>
          <w:rFonts w:ascii="Times New Roman" w:hAnsi="Times New Roman"/>
          <w:szCs w:val="24"/>
        </w:rPr>
      </w:pPr>
      <w:r>
        <w:rPr>
          <w:rFonts w:ascii="Times New Roman" w:hAnsi="Times New Roman"/>
          <w:b/>
          <w:bCs/>
          <w:iCs/>
          <w:lang w:val="de-DE"/>
        </w:rPr>
        <w:t>Tình hình chung</w:t>
      </w:r>
    </w:p>
    <w:p w:rsidR="008E7754" w:rsidRDefault="00842340" w:rsidP="007727D9">
      <w:pPr>
        <w:pStyle w:val="BodyText"/>
        <w:spacing w:after="120"/>
        <w:ind w:firstLine="562"/>
        <w:rPr>
          <w:rFonts w:ascii="Times New Roman" w:hAnsi="Times New Roman"/>
          <w:szCs w:val="24"/>
          <w:lang w:val="fr-FR"/>
        </w:rPr>
      </w:pPr>
      <w:r>
        <w:rPr>
          <w:rFonts w:ascii="Times New Roman" w:hAnsi="Times New Roman"/>
          <w:szCs w:val="24"/>
          <w:lang w:val="fr-FR"/>
        </w:rPr>
        <w:t>T</w:t>
      </w:r>
      <w:r w:rsidR="008807D3">
        <w:rPr>
          <w:rFonts w:ascii="Times New Roman" w:hAnsi="Times New Roman"/>
          <w:szCs w:val="24"/>
          <w:lang w:val="fr-FR"/>
        </w:rPr>
        <w:t>rong</w:t>
      </w:r>
      <w:r w:rsidR="00A778E4">
        <w:rPr>
          <w:rFonts w:ascii="Times New Roman" w:hAnsi="Times New Roman"/>
          <w:szCs w:val="24"/>
          <w:lang w:val="fr-FR"/>
        </w:rPr>
        <w:t xml:space="preserve"> </w:t>
      </w:r>
      <w:r w:rsidR="008807D3">
        <w:rPr>
          <w:rFonts w:ascii="Times New Roman" w:hAnsi="Times New Roman"/>
          <w:szCs w:val="24"/>
          <w:lang w:val="fr-FR"/>
        </w:rPr>
        <w:t>su</w:t>
      </w:r>
      <w:r w:rsidR="008807D3" w:rsidRPr="008807D3">
        <w:rPr>
          <w:rFonts w:ascii="Times New Roman" w:hAnsi="Times New Roman"/>
          <w:szCs w:val="24"/>
          <w:lang w:val="fr-FR"/>
        </w:rPr>
        <w:t>ố</w:t>
      </w:r>
      <w:r w:rsidR="008807D3">
        <w:rPr>
          <w:rFonts w:ascii="Times New Roman" w:hAnsi="Times New Roman"/>
          <w:szCs w:val="24"/>
          <w:lang w:val="fr-FR"/>
        </w:rPr>
        <w:t xml:space="preserve">t </w:t>
      </w:r>
      <w:r w:rsidR="000749B0">
        <w:rPr>
          <w:rFonts w:ascii="Times New Roman" w:hAnsi="Times New Roman"/>
          <w:szCs w:val="24"/>
          <w:lang w:val="fr-FR"/>
        </w:rPr>
        <w:t xml:space="preserve">hơn </w:t>
      </w:r>
      <w:r w:rsidR="009B0A3C">
        <w:rPr>
          <w:rFonts w:ascii="Times New Roman" w:hAnsi="Times New Roman"/>
          <w:szCs w:val="24"/>
          <w:lang w:val="fr-FR"/>
        </w:rPr>
        <w:t>34</w:t>
      </w:r>
      <w:r w:rsidR="00361CDC" w:rsidRPr="00213F8F">
        <w:rPr>
          <w:rFonts w:ascii="Times New Roman" w:hAnsi="Times New Roman"/>
          <w:szCs w:val="24"/>
          <w:lang w:val="fr-FR"/>
        </w:rPr>
        <w:t xml:space="preserve"> năm </w:t>
      </w:r>
      <w:r w:rsidR="008807D3">
        <w:rPr>
          <w:rFonts w:ascii="Times New Roman" w:hAnsi="Times New Roman"/>
          <w:szCs w:val="24"/>
          <w:lang w:val="fr-FR"/>
        </w:rPr>
        <w:t xml:space="preserve">qua </w:t>
      </w:r>
      <w:r w:rsidR="00361CDC" w:rsidRPr="00213F8F">
        <w:rPr>
          <w:rFonts w:ascii="Times New Roman" w:hAnsi="Times New Roman"/>
          <w:szCs w:val="24"/>
          <w:lang w:val="fr-FR"/>
        </w:rPr>
        <w:t xml:space="preserve">kể từ ngày đưa LPƯHNĐL vào hoạt động, lĩnh vực </w:t>
      </w:r>
      <w:r w:rsidR="007727D9">
        <w:rPr>
          <w:rFonts w:ascii="Times New Roman" w:hAnsi="Times New Roman"/>
          <w:szCs w:val="24"/>
          <w:lang w:val="fr-FR"/>
        </w:rPr>
        <w:t>YHHN</w:t>
      </w:r>
      <w:r w:rsidR="00361CDC" w:rsidRPr="00213F8F">
        <w:rPr>
          <w:rFonts w:ascii="Times New Roman" w:hAnsi="Times New Roman"/>
          <w:szCs w:val="24"/>
          <w:lang w:val="fr-FR"/>
        </w:rPr>
        <w:t xml:space="preserve"> (YHHN) của nước ta đã có những</w:t>
      </w:r>
      <w:r w:rsidR="003E2383">
        <w:rPr>
          <w:rFonts w:ascii="Times New Roman" w:hAnsi="Times New Roman"/>
          <w:szCs w:val="24"/>
          <w:lang w:val="fr-FR"/>
        </w:rPr>
        <w:t xml:space="preserve"> bước phát triển đáng k</w:t>
      </w:r>
      <w:r w:rsidR="003E2383" w:rsidRPr="003E2383">
        <w:rPr>
          <w:rFonts w:ascii="Times New Roman" w:hAnsi="Times New Roman"/>
          <w:szCs w:val="24"/>
          <w:lang w:val="fr-FR"/>
        </w:rPr>
        <w:t>ể</w:t>
      </w:r>
      <w:r w:rsidR="00361CDC" w:rsidRPr="00213F8F">
        <w:rPr>
          <w:rFonts w:ascii="Times New Roman" w:hAnsi="Times New Roman"/>
          <w:szCs w:val="24"/>
          <w:lang w:val="fr-FR"/>
        </w:rPr>
        <w:t xml:space="preserve">. Thông qua các dự án viện trợ kỹ thuật, Cơ quan Năng lượng Nguyên tử Quốc tế (IAEA) đã cung cấp một số thiết bị YHHN cơ bản và hiện đại đồng thời </w:t>
      </w:r>
      <w:r w:rsidR="00424739">
        <w:rPr>
          <w:rFonts w:ascii="Times New Roman" w:hAnsi="Times New Roman"/>
          <w:szCs w:val="24"/>
          <w:lang w:val="fr-FR"/>
        </w:rPr>
        <w:t>hỗ trợ</w:t>
      </w:r>
      <w:r w:rsidR="00361CDC" w:rsidRPr="00213F8F">
        <w:rPr>
          <w:rFonts w:ascii="Times New Roman" w:hAnsi="Times New Roman"/>
          <w:szCs w:val="24"/>
          <w:lang w:val="fr-FR"/>
        </w:rPr>
        <w:t xml:space="preserve"> đào tạo đội ngũ bác sỹ</w:t>
      </w:r>
      <w:r w:rsidR="00424739">
        <w:rPr>
          <w:rFonts w:ascii="Times New Roman" w:hAnsi="Times New Roman"/>
          <w:szCs w:val="24"/>
          <w:lang w:val="fr-FR"/>
        </w:rPr>
        <w:t>, kỹ thuật viên</w:t>
      </w:r>
      <w:r w:rsidR="00361CDC" w:rsidRPr="00213F8F">
        <w:rPr>
          <w:rFonts w:ascii="Times New Roman" w:hAnsi="Times New Roman"/>
          <w:szCs w:val="24"/>
          <w:lang w:val="fr-FR"/>
        </w:rPr>
        <w:t xml:space="preserve"> cho các bệnh viện. Bằng khả năng của mình, Viện NCHN</w:t>
      </w:r>
      <w:r w:rsidR="000E12D8">
        <w:rPr>
          <w:rFonts w:ascii="Times New Roman" w:hAnsi="Times New Roman"/>
          <w:szCs w:val="24"/>
          <w:lang w:val="fr-FR"/>
        </w:rPr>
        <w:t xml:space="preserve"> </w:t>
      </w:r>
      <w:r w:rsidR="000E12D8" w:rsidRPr="00213F8F">
        <w:rPr>
          <w:rFonts w:ascii="Times New Roman" w:hAnsi="Times New Roman"/>
          <w:szCs w:val="24"/>
          <w:lang w:val="fr-FR"/>
        </w:rPr>
        <w:t>đã</w:t>
      </w:r>
      <w:r w:rsidR="00361CDC" w:rsidRPr="00213F8F">
        <w:rPr>
          <w:rFonts w:ascii="Times New Roman" w:hAnsi="Times New Roman"/>
          <w:szCs w:val="24"/>
          <w:lang w:val="fr-FR"/>
        </w:rPr>
        <w:t xml:space="preserve"> tích cực  thực hiện chương trình</w:t>
      </w:r>
      <w:r w:rsidR="000749B0">
        <w:rPr>
          <w:rFonts w:ascii="Times New Roman" w:hAnsi="Times New Roman"/>
          <w:szCs w:val="24"/>
          <w:lang w:val="fr-FR"/>
        </w:rPr>
        <w:t xml:space="preserve"> tư vấn,</w:t>
      </w:r>
      <w:r w:rsidR="00361CDC" w:rsidRPr="00213F8F">
        <w:rPr>
          <w:rFonts w:ascii="Times New Roman" w:hAnsi="Times New Roman"/>
          <w:szCs w:val="24"/>
          <w:lang w:val="fr-FR"/>
        </w:rPr>
        <w:t xml:space="preserve"> mở rộng mạng lưới YHHN bằng cách hỗ trợ cho các bệnh viện để thiết lập các khoa YHHN, đó là: tham gia </w:t>
      </w:r>
      <w:r w:rsidR="00C82BDD">
        <w:rPr>
          <w:rFonts w:ascii="Times New Roman" w:hAnsi="Times New Roman"/>
          <w:szCs w:val="24"/>
          <w:lang w:val="fr-FR"/>
        </w:rPr>
        <w:t xml:space="preserve">tư vấn </w:t>
      </w:r>
      <w:r w:rsidR="00361CDC" w:rsidRPr="00213F8F">
        <w:rPr>
          <w:rFonts w:ascii="Times New Roman" w:hAnsi="Times New Roman"/>
          <w:szCs w:val="24"/>
          <w:lang w:val="fr-FR"/>
        </w:rPr>
        <w:t xml:space="preserve">xây dựng dự án, thiết kế phòng ốc, cung cấp các thiết bị, </w:t>
      </w:r>
      <w:r w:rsidR="007727D9">
        <w:rPr>
          <w:rFonts w:ascii="Times New Roman" w:hAnsi="Times New Roman"/>
          <w:szCs w:val="24"/>
          <w:lang w:val="fr-FR"/>
        </w:rPr>
        <w:t>DCPX</w:t>
      </w:r>
      <w:r w:rsidR="00361CDC" w:rsidRPr="00213F8F">
        <w:rPr>
          <w:rFonts w:ascii="Times New Roman" w:hAnsi="Times New Roman"/>
          <w:szCs w:val="24"/>
          <w:lang w:val="fr-FR"/>
        </w:rPr>
        <w:t xml:space="preserve"> và hỗ trợ trong việc đào tạo đội ngũ cán bộ </w:t>
      </w:r>
      <w:r w:rsidR="000749B0">
        <w:rPr>
          <w:rFonts w:ascii="Times New Roman" w:hAnsi="Times New Roman"/>
          <w:szCs w:val="24"/>
          <w:lang w:val="fr-FR"/>
        </w:rPr>
        <w:t>kỹ thuật phóng xạ</w:t>
      </w:r>
      <w:r w:rsidR="00361CDC" w:rsidRPr="00213F8F">
        <w:rPr>
          <w:rFonts w:ascii="Times New Roman" w:hAnsi="Times New Roman"/>
          <w:szCs w:val="24"/>
          <w:lang w:val="fr-FR"/>
        </w:rPr>
        <w:t xml:space="preserve"> cho các bệnh viện. Hiện nay</w:t>
      </w:r>
      <w:r w:rsidR="00083D23">
        <w:rPr>
          <w:rFonts w:ascii="Times New Roman" w:hAnsi="Times New Roman"/>
          <w:szCs w:val="24"/>
          <w:lang w:val="fr-FR"/>
        </w:rPr>
        <w:t xml:space="preserve"> trong toàn quốc có</w:t>
      </w:r>
      <w:r w:rsidR="00361CDC" w:rsidRPr="00213F8F">
        <w:rPr>
          <w:rFonts w:ascii="Times New Roman" w:hAnsi="Times New Roman"/>
          <w:szCs w:val="24"/>
          <w:lang w:val="fr-FR"/>
        </w:rPr>
        <w:t xml:space="preserve"> </w:t>
      </w:r>
      <w:r w:rsidR="000749B0">
        <w:rPr>
          <w:rFonts w:ascii="Times New Roman" w:hAnsi="Times New Roman"/>
          <w:szCs w:val="24"/>
          <w:lang w:val="fr-FR"/>
        </w:rPr>
        <w:t>30</w:t>
      </w:r>
      <w:r w:rsidR="00361CDC" w:rsidRPr="00213F8F">
        <w:rPr>
          <w:rFonts w:ascii="Times New Roman" w:hAnsi="Times New Roman"/>
          <w:szCs w:val="24"/>
          <w:lang w:val="fr-FR"/>
        </w:rPr>
        <w:t xml:space="preserve"> khoa YHHN đang hoạt động (năm 1984, thời điểm LPƯHNĐL bắt đầu hoạt động chỉ có 2 khoa YHHN). </w:t>
      </w:r>
    </w:p>
    <w:p w:rsidR="008473E3" w:rsidRDefault="005660DC" w:rsidP="008473E3">
      <w:pPr>
        <w:pStyle w:val="BodyText"/>
        <w:spacing w:after="120"/>
        <w:ind w:firstLine="562"/>
        <w:rPr>
          <w:rFonts w:ascii="Times New Roman" w:hAnsi="Times New Roman"/>
          <w:szCs w:val="24"/>
          <w:lang w:val="fr-FR"/>
        </w:rPr>
      </w:pPr>
      <w:r>
        <w:rPr>
          <w:rFonts w:ascii="Times New Roman" w:hAnsi="Times New Roman"/>
          <w:szCs w:val="24"/>
          <w:lang w:val="fr-FR"/>
        </w:rPr>
        <w:tab/>
        <w:t>Sự phát triển số lượng các khoa YHHN đồng nghĩa với sự phát triển thị trường bền vững</w:t>
      </w:r>
      <w:r w:rsidR="00842340">
        <w:rPr>
          <w:rFonts w:ascii="Times New Roman" w:hAnsi="Times New Roman"/>
          <w:szCs w:val="24"/>
          <w:lang w:val="fr-FR"/>
        </w:rPr>
        <w:t xml:space="preserve">. </w:t>
      </w:r>
      <w:r w:rsidR="009D0307">
        <w:rPr>
          <w:rFonts w:ascii="Times New Roman" w:hAnsi="Times New Roman"/>
          <w:szCs w:val="24"/>
          <w:lang w:val="fr-FR"/>
        </w:rPr>
        <w:t xml:space="preserve"> Đ</w:t>
      </w:r>
      <w:r w:rsidR="009D0307" w:rsidRPr="009D0307">
        <w:rPr>
          <w:rFonts w:ascii="Times New Roman" w:hAnsi="Times New Roman"/>
          <w:szCs w:val="24"/>
          <w:lang w:val="fr-FR"/>
        </w:rPr>
        <w:t>ặ</w:t>
      </w:r>
      <w:r w:rsidR="009D0307">
        <w:rPr>
          <w:rFonts w:ascii="Times New Roman" w:hAnsi="Times New Roman"/>
          <w:szCs w:val="24"/>
          <w:lang w:val="fr-FR"/>
        </w:rPr>
        <w:t>c bi</w:t>
      </w:r>
      <w:r w:rsidR="009D0307" w:rsidRPr="009D0307">
        <w:rPr>
          <w:rFonts w:ascii="Times New Roman" w:hAnsi="Times New Roman"/>
          <w:szCs w:val="24"/>
          <w:lang w:val="fr-FR"/>
        </w:rPr>
        <w:t>ệ</w:t>
      </w:r>
      <w:r w:rsidR="009D0307">
        <w:rPr>
          <w:rFonts w:ascii="Times New Roman" w:hAnsi="Times New Roman"/>
          <w:szCs w:val="24"/>
          <w:lang w:val="fr-FR"/>
        </w:rPr>
        <w:t xml:space="preserve">t sau khi </w:t>
      </w:r>
      <w:r w:rsidR="002462BC">
        <w:rPr>
          <w:rFonts w:ascii="Times New Roman" w:hAnsi="Times New Roman"/>
          <w:szCs w:val="24"/>
          <w:lang w:val="fr-FR"/>
        </w:rPr>
        <w:t>đư</w:t>
      </w:r>
      <w:r w:rsidR="002462BC" w:rsidRPr="002462BC">
        <w:rPr>
          <w:rFonts w:ascii="Times New Roman" w:hAnsi="Times New Roman"/>
          <w:szCs w:val="24"/>
          <w:lang w:val="fr-FR"/>
        </w:rPr>
        <w:t>ợ</w:t>
      </w:r>
      <w:r w:rsidR="002462BC">
        <w:rPr>
          <w:rFonts w:ascii="Times New Roman" w:hAnsi="Times New Roman"/>
          <w:szCs w:val="24"/>
          <w:lang w:val="fr-FR"/>
        </w:rPr>
        <w:t>c ban hành</w:t>
      </w:r>
      <w:r w:rsidR="009D0307">
        <w:rPr>
          <w:rFonts w:ascii="Times New Roman" w:hAnsi="Times New Roman"/>
          <w:szCs w:val="24"/>
          <w:lang w:val="fr-FR"/>
        </w:rPr>
        <w:t xml:space="preserve"> Quy</w:t>
      </w:r>
      <w:r w:rsidR="009D0307" w:rsidRPr="009D0307">
        <w:rPr>
          <w:rFonts w:ascii="Times New Roman" w:hAnsi="Times New Roman"/>
          <w:szCs w:val="24"/>
          <w:lang w:val="fr-FR"/>
        </w:rPr>
        <w:t>ế</w:t>
      </w:r>
      <w:r w:rsidR="009D0307">
        <w:rPr>
          <w:rFonts w:ascii="Times New Roman" w:hAnsi="Times New Roman"/>
          <w:szCs w:val="24"/>
          <w:lang w:val="fr-FR"/>
        </w:rPr>
        <w:t xml:space="preserve">t </w:t>
      </w:r>
      <w:r w:rsidR="009D0307" w:rsidRPr="009D0307">
        <w:rPr>
          <w:rFonts w:ascii="Times New Roman" w:hAnsi="Times New Roman"/>
          <w:szCs w:val="24"/>
          <w:lang w:val="fr-FR"/>
        </w:rPr>
        <w:t>đị</w:t>
      </w:r>
      <w:r w:rsidR="009D0307">
        <w:rPr>
          <w:rFonts w:ascii="Times New Roman" w:hAnsi="Times New Roman"/>
          <w:szCs w:val="24"/>
          <w:lang w:val="fr-FR"/>
        </w:rPr>
        <w:t xml:space="preserve">nh </w:t>
      </w:r>
      <w:r w:rsidR="002462BC">
        <w:rPr>
          <w:rFonts w:ascii="Times New Roman" w:hAnsi="Times New Roman"/>
          <w:szCs w:val="24"/>
          <w:lang w:val="fr-FR"/>
        </w:rPr>
        <w:t>s</w:t>
      </w:r>
      <w:r w:rsidR="002462BC" w:rsidRPr="002462BC">
        <w:rPr>
          <w:rFonts w:ascii="Times New Roman" w:hAnsi="Times New Roman"/>
          <w:szCs w:val="24"/>
          <w:lang w:val="fr-FR"/>
        </w:rPr>
        <w:t>ố</w:t>
      </w:r>
      <w:r w:rsidR="002462BC">
        <w:rPr>
          <w:rFonts w:ascii="Times New Roman" w:hAnsi="Times New Roman"/>
          <w:szCs w:val="24"/>
          <w:lang w:val="fr-FR"/>
        </w:rPr>
        <w:t xml:space="preserve"> 1958/Q</w:t>
      </w:r>
      <w:r w:rsidR="002462BC" w:rsidRPr="002462BC">
        <w:rPr>
          <w:rFonts w:ascii="Times New Roman" w:hAnsi="Times New Roman"/>
          <w:szCs w:val="24"/>
          <w:lang w:val="fr-FR"/>
        </w:rPr>
        <w:t>Đ</w:t>
      </w:r>
      <w:r w:rsidR="002462BC">
        <w:rPr>
          <w:rFonts w:ascii="Times New Roman" w:hAnsi="Times New Roman"/>
          <w:szCs w:val="24"/>
          <w:lang w:val="fr-FR"/>
        </w:rPr>
        <w:t>-TTg, ngày 4 tháng 11 n</w:t>
      </w:r>
      <w:r w:rsidR="002462BC" w:rsidRPr="002462BC">
        <w:rPr>
          <w:rFonts w:ascii="Times New Roman" w:hAnsi="Times New Roman"/>
          <w:szCs w:val="24"/>
          <w:lang w:val="fr-FR"/>
        </w:rPr>
        <w:t>ă</w:t>
      </w:r>
      <w:r w:rsidR="002462BC">
        <w:rPr>
          <w:rFonts w:ascii="Times New Roman" w:hAnsi="Times New Roman"/>
          <w:szCs w:val="24"/>
          <w:lang w:val="fr-FR"/>
        </w:rPr>
        <w:t xml:space="preserve">m 2011 </w:t>
      </w:r>
      <w:r w:rsidR="009D0307">
        <w:rPr>
          <w:rFonts w:ascii="Times New Roman" w:hAnsi="Times New Roman"/>
          <w:szCs w:val="24"/>
          <w:lang w:val="fr-FR"/>
        </w:rPr>
        <w:t>c</w:t>
      </w:r>
      <w:r w:rsidR="009D0307" w:rsidRPr="009D0307">
        <w:rPr>
          <w:rFonts w:ascii="Times New Roman" w:hAnsi="Times New Roman"/>
          <w:szCs w:val="24"/>
          <w:lang w:val="fr-FR"/>
        </w:rPr>
        <w:t>ủ</w:t>
      </w:r>
      <w:r w:rsidR="009D0307">
        <w:rPr>
          <w:rFonts w:ascii="Times New Roman" w:hAnsi="Times New Roman"/>
          <w:szCs w:val="24"/>
          <w:lang w:val="fr-FR"/>
        </w:rPr>
        <w:t>a Th</w:t>
      </w:r>
      <w:r w:rsidR="009D0307" w:rsidRPr="009D0307">
        <w:rPr>
          <w:rFonts w:ascii="Times New Roman" w:hAnsi="Times New Roman"/>
          <w:szCs w:val="24"/>
          <w:lang w:val="fr-FR"/>
        </w:rPr>
        <w:t>ủ</w:t>
      </w:r>
      <w:r w:rsidR="009D0307">
        <w:rPr>
          <w:rFonts w:ascii="Times New Roman" w:hAnsi="Times New Roman"/>
          <w:szCs w:val="24"/>
          <w:lang w:val="fr-FR"/>
        </w:rPr>
        <w:t xml:space="preserve"> Tư</w:t>
      </w:r>
      <w:r w:rsidR="009D0307" w:rsidRPr="009D0307">
        <w:rPr>
          <w:rFonts w:ascii="Times New Roman" w:hAnsi="Times New Roman"/>
          <w:szCs w:val="24"/>
          <w:lang w:val="fr-FR"/>
        </w:rPr>
        <w:t>ớ</w:t>
      </w:r>
      <w:r w:rsidR="002462BC">
        <w:rPr>
          <w:rFonts w:ascii="Times New Roman" w:hAnsi="Times New Roman"/>
          <w:szCs w:val="24"/>
          <w:lang w:val="fr-FR"/>
        </w:rPr>
        <w:t>ng chính</w:t>
      </w:r>
      <w:r w:rsidR="009D0307">
        <w:rPr>
          <w:rFonts w:ascii="Times New Roman" w:hAnsi="Times New Roman"/>
          <w:szCs w:val="24"/>
          <w:lang w:val="fr-FR"/>
        </w:rPr>
        <w:t xml:space="preserve"> ph</w:t>
      </w:r>
      <w:r w:rsidR="009D0307" w:rsidRPr="009D0307">
        <w:rPr>
          <w:rFonts w:ascii="Times New Roman" w:hAnsi="Times New Roman"/>
          <w:szCs w:val="24"/>
          <w:lang w:val="fr-FR"/>
        </w:rPr>
        <w:t>ủ</w:t>
      </w:r>
      <w:r w:rsidR="002462BC">
        <w:rPr>
          <w:rFonts w:ascii="Times New Roman" w:hAnsi="Times New Roman"/>
          <w:szCs w:val="24"/>
          <w:lang w:val="fr-FR"/>
        </w:rPr>
        <w:t xml:space="preserve"> </w:t>
      </w:r>
      <w:r w:rsidR="002462BC" w:rsidRPr="002462BC">
        <w:rPr>
          <w:rFonts w:ascii="Times New Roman" w:hAnsi="Times New Roman"/>
          <w:i/>
          <w:szCs w:val="24"/>
          <w:lang w:val="fr-FR"/>
        </w:rPr>
        <w:t>P</w:t>
      </w:r>
      <w:r w:rsidR="009D0307" w:rsidRPr="002462BC">
        <w:rPr>
          <w:rFonts w:ascii="Times New Roman" w:hAnsi="Times New Roman"/>
          <w:i/>
          <w:szCs w:val="24"/>
          <w:lang w:val="fr-FR"/>
        </w:rPr>
        <w:t xml:space="preserve">hê duyệt </w:t>
      </w:r>
      <w:r w:rsidR="002462BC" w:rsidRPr="002462BC">
        <w:rPr>
          <w:rFonts w:ascii="Times New Roman" w:hAnsi="Times New Roman"/>
          <w:i/>
          <w:szCs w:val="24"/>
          <w:lang w:val="fr-FR"/>
        </w:rPr>
        <w:t>Quy hoạch chi tiết phát triển, ứng dụng bức xạ trong y tế đến năm 2020</w:t>
      </w:r>
      <w:r w:rsidR="002462BC">
        <w:rPr>
          <w:rFonts w:ascii="Times New Roman" w:hAnsi="Times New Roman"/>
          <w:szCs w:val="24"/>
          <w:lang w:val="fr-FR"/>
        </w:rPr>
        <w:t>, vi</w:t>
      </w:r>
      <w:r w:rsidR="002462BC" w:rsidRPr="002462BC">
        <w:rPr>
          <w:rFonts w:ascii="Times New Roman" w:hAnsi="Times New Roman"/>
          <w:szCs w:val="24"/>
          <w:lang w:val="fr-FR"/>
        </w:rPr>
        <w:t>ệ</w:t>
      </w:r>
      <w:r w:rsidR="002462BC">
        <w:rPr>
          <w:rFonts w:ascii="Times New Roman" w:hAnsi="Times New Roman"/>
          <w:szCs w:val="24"/>
          <w:lang w:val="fr-FR"/>
        </w:rPr>
        <w:t>c tri</w:t>
      </w:r>
      <w:r w:rsidR="002462BC" w:rsidRPr="002462BC">
        <w:rPr>
          <w:rFonts w:ascii="Times New Roman" w:hAnsi="Times New Roman"/>
          <w:szCs w:val="24"/>
          <w:lang w:val="fr-FR"/>
        </w:rPr>
        <w:t>ể</w:t>
      </w:r>
      <w:r w:rsidR="002462BC">
        <w:rPr>
          <w:rFonts w:ascii="Times New Roman" w:hAnsi="Times New Roman"/>
          <w:szCs w:val="24"/>
          <w:lang w:val="fr-FR"/>
        </w:rPr>
        <w:t>n khai, m</w:t>
      </w:r>
      <w:r w:rsidR="002462BC" w:rsidRPr="002462BC">
        <w:rPr>
          <w:rFonts w:ascii="Times New Roman" w:hAnsi="Times New Roman"/>
          <w:szCs w:val="24"/>
          <w:lang w:val="fr-FR"/>
        </w:rPr>
        <w:t>ở</w:t>
      </w:r>
      <w:r w:rsidR="002462BC">
        <w:rPr>
          <w:rFonts w:ascii="Times New Roman" w:hAnsi="Times New Roman"/>
          <w:szCs w:val="24"/>
          <w:lang w:val="fr-FR"/>
        </w:rPr>
        <w:t xml:space="preserve"> r</w:t>
      </w:r>
      <w:r w:rsidR="002462BC" w:rsidRPr="002462BC">
        <w:rPr>
          <w:rFonts w:ascii="Times New Roman" w:hAnsi="Times New Roman"/>
          <w:szCs w:val="24"/>
          <w:lang w:val="fr-FR"/>
        </w:rPr>
        <w:t>ộ</w:t>
      </w:r>
      <w:r w:rsidR="002462BC">
        <w:rPr>
          <w:rFonts w:ascii="Times New Roman" w:hAnsi="Times New Roman"/>
          <w:szCs w:val="24"/>
          <w:lang w:val="fr-FR"/>
        </w:rPr>
        <w:t>ng các c</w:t>
      </w:r>
      <w:r w:rsidR="002462BC" w:rsidRPr="002462BC">
        <w:rPr>
          <w:rFonts w:ascii="Times New Roman" w:hAnsi="Times New Roman"/>
          <w:szCs w:val="24"/>
          <w:lang w:val="fr-FR"/>
        </w:rPr>
        <w:t>ơ</w:t>
      </w:r>
      <w:r w:rsidR="002462BC">
        <w:rPr>
          <w:rFonts w:ascii="Times New Roman" w:hAnsi="Times New Roman"/>
          <w:szCs w:val="24"/>
          <w:lang w:val="fr-FR"/>
        </w:rPr>
        <w:t xml:space="preserve"> s</w:t>
      </w:r>
      <w:r w:rsidR="002462BC" w:rsidRPr="002462BC">
        <w:rPr>
          <w:rFonts w:ascii="Times New Roman" w:hAnsi="Times New Roman"/>
          <w:szCs w:val="24"/>
          <w:lang w:val="fr-FR"/>
        </w:rPr>
        <w:t>ở</w:t>
      </w:r>
      <w:r w:rsidR="002462BC">
        <w:rPr>
          <w:rFonts w:ascii="Times New Roman" w:hAnsi="Times New Roman"/>
          <w:szCs w:val="24"/>
          <w:lang w:val="fr-FR"/>
        </w:rPr>
        <w:t xml:space="preserve"> YHHN </w:t>
      </w:r>
      <w:r w:rsidR="002462BC" w:rsidRPr="002462BC">
        <w:rPr>
          <w:rFonts w:ascii="Times New Roman" w:hAnsi="Times New Roman"/>
          <w:szCs w:val="24"/>
          <w:lang w:val="fr-FR"/>
        </w:rPr>
        <w:t>đ</w:t>
      </w:r>
      <w:r w:rsidR="002462BC">
        <w:rPr>
          <w:rFonts w:ascii="Times New Roman" w:hAnsi="Times New Roman"/>
          <w:szCs w:val="24"/>
          <w:lang w:val="fr-FR"/>
        </w:rPr>
        <w:t>ang có s</w:t>
      </w:r>
      <w:r w:rsidR="002462BC" w:rsidRPr="002462BC">
        <w:rPr>
          <w:rFonts w:ascii="Times New Roman" w:hAnsi="Times New Roman"/>
          <w:szCs w:val="24"/>
          <w:lang w:val="fr-FR"/>
        </w:rPr>
        <w:t>ự</w:t>
      </w:r>
      <w:r w:rsidR="002462BC">
        <w:rPr>
          <w:rFonts w:ascii="Times New Roman" w:hAnsi="Times New Roman"/>
          <w:szCs w:val="24"/>
          <w:lang w:val="fr-FR"/>
        </w:rPr>
        <w:t xml:space="preserve"> chuy</w:t>
      </w:r>
      <w:r w:rsidR="002462BC" w:rsidRPr="002462BC">
        <w:rPr>
          <w:rFonts w:ascii="Times New Roman" w:hAnsi="Times New Roman"/>
          <w:szCs w:val="24"/>
          <w:lang w:val="fr-FR"/>
        </w:rPr>
        <w:t>ể</w:t>
      </w:r>
      <w:r w:rsidR="002462BC">
        <w:rPr>
          <w:rFonts w:ascii="Times New Roman" w:hAnsi="Times New Roman"/>
          <w:szCs w:val="24"/>
          <w:lang w:val="fr-FR"/>
        </w:rPr>
        <w:t>n bi</w:t>
      </w:r>
      <w:r w:rsidR="002462BC" w:rsidRPr="002462BC">
        <w:rPr>
          <w:rFonts w:ascii="Times New Roman" w:hAnsi="Times New Roman"/>
          <w:szCs w:val="24"/>
          <w:lang w:val="fr-FR"/>
        </w:rPr>
        <w:t>ế</w:t>
      </w:r>
      <w:r w:rsidR="002462BC">
        <w:rPr>
          <w:rFonts w:ascii="Times New Roman" w:hAnsi="Times New Roman"/>
          <w:szCs w:val="24"/>
          <w:lang w:val="fr-FR"/>
        </w:rPr>
        <w:t>n tích c</w:t>
      </w:r>
      <w:r w:rsidR="002462BC" w:rsidRPr="002462BC">
        <w:rPr>
          <w:rFonts w:ascii="Times New Roman" w:hAnsi="Times New Roman"/>
          <w:szCs w:val="24"/>
          <w:lang w:val="fr-FR"/>
        </w:rPr>
        <w:t>ự</w:t>
      </w:r>
      <w:r w:rsidR="002462BC">
        <w:rPr>
          <w:rFonts w:ascii="Times New Roman" w:hAnsi="Times New Roman"/>
          <w:szCs w:val="24"/>
          <w:lang w:val="fr-FR"/>
        </w:rPr>
        <w:t>c c</w:t>
      </w:r>
      <w:r w:rsidR="002462BC" w:rsidRPr="002462BC">
        <w:rPr>
          <w:rFonts w:ascii="Times New Roman" w:hAnsi="Times New Roman"/>
          <w:szCs w:val="24"/>
          <w:lang w:val="fr-FR"/>
        </w:rPr>
        <w:t>ả</w:t>
      </w:r>
      <w:r w:rsidR="002462BC">
        <w:rPr>
          <w:rFonts w:ascii="Times New Roman" w:hAnsi="Times New Roman"/>
          <w:szCs w:val="24"/>
          <w:lang w:val="fr-FR"/>
        </w:rPr>
        <w:t xml:space="preserve"> v</w:t>
      </w:r>
      <w:r w:rsidR="002462BC" w:rsidRPr="002462BC">
        <w:rPr>
          <w:rFonts w:ascii="Times New Roman" w:hAnsi="Times New Roman"/>
          <w:szCs w:val="24"/>
          <w:lang w:val="fr-FR"/>
        </w:rPr>
        <w:t>ề</w:t>
      </w:r>
      <w:r w:rsidR="002462BC">
        <w:rPr>
          <w:rFonts w:ascii="Times New Roman" w:hAnsi="Times New Roman"/>
          <w:szCs w:val="24"/>
          <w:lang w:val="fr-FR"/>
        </w:rPr>
        <w:t xml:space="preserve"> s</w:t>
      </w:r>
      <w:r w:rsidR="002462BC" w:rsidRPr="002462BC">
        <w:rPr>
          <w:rFonts w:ascii="Times New Roman" w:hAnsi="Times New Roman"/>
          <w:szCs w:val="24"/>
          <w:lang w:val="fr-FR"/>
        </w:rPr>
        <w:t>ố</w:t>
      </w:r>
      <w:r w:rsidR="002462BC">
        <w:rPr>
          <w:rFonts w:ascii="Times New Roman" w:hAnsi="Times New Roman"/>
          <w:szCs w:val="24"/>
          <w:lang w:val="fr-FR"/>
        </w:rPr>
        <w:t xml:space="preserve"> lư</w:t>
      </w:r>
      <w:r w:rsidR="002462BC" w:rsidRPr="002462BC">
        <w:rPr>
          <w:rFonts w:ascii="Times New Roman" w:hAnsi="Times New Roman"/>
          <w:szCs w:val="24"/>
          <w:lang w:val="fr-FR"/>
        </w:rPr>
        <w:t>ợ</w:t>
      </w:r>
      <w:r w:rsidR="002462BC">
        <w:rPr>
          <w:rFonts w:ascii="Times New Roman" w:hAnsi="Times New Roman"/>
          <w:szCs w:val="24"/>
          <w:lang w:val="fr-FR"/>
        </w:rPr>
        <w:t>ng c</w:t>
      </w:r>
      <w:r w:rsidR="002462BC" w:rsidRPr="002462BC">
        <w:rPr>
          <w:rFonts w:ascii="Times New Roman" w:hAnsi="Times New Roman"/>
          <w:szCs w:val="24"/>
          <w:lang w:val="fr-FR"/>
        </w:rPr>
        <w:t>ũ</w:t>
      </w:r>
      <w:r w:rsidR="002462BC">
        <w:rPr>
          <w:rFonts w:ascii="Times New Roman" w:hAnsi="Times New Roman"/>
          <w:szCs w:val="24"/>
          <w:lang w:val="fr-FR"/>
        </w:rPr>
        <w:t>ng nh</w:t>
      </w:r>
      <w:r w:rsidR="002462BC" w:rsidRPr="002462BC">
        <w:rPr>
          <w:rFonts w:ascii="Times New Roman" w:hAnsi="Times New Roman"/>
          <w:szCs w:val="24"/>
          <w:lang w:val="fr-FR"/>
        </w:rPr>
        <w:t>ư</w:t>
      </w:r>
      <w:r w:rsidR="002462BC">
        <w:rPr>
          <w:rFonts w:ascii="Times New Roman" w:hAnsi="Times New Roman"/>
          <w:szCs w:val="24"/>
          <w:lang w:val="fr-FR"/>
        </w:rPr>
        <w:t xml:space="preserve"> quy mô k</w:t>
      </w:r>
      <w:r w:rsidR="002462BC" w:rsidRPr="002462BC">
        <w:rPr>
          <w:rFonts w:ascii="Times New Roman" w:hAnsi="Times New Roman"/>
          <w:szCs w:val="24"/>
          <w:lang w:val="fr-FR"/>
        </w:rPr>
        <w:t>ỹ</w:t>
      </w:r>
      <w:r w:rsidR="002462BC">
        <w:rPr>
          <w:rFonts w:ascii="Times New Roman" w:hAnsi="Times New Roman"/>
          <w:szCs w:val="24"/>
          <w:lang w:val="fr-FR"/>
        </w:rPr>
        <w:t xml:space="preserve"> thu</w:t>
      </w:r>
      <w:r w:rsidR="002462BC" w:rsidRPr="002462BC">
        <w:rPr>
          <w:rFonts w:ascii="Times New Roman" w:hAnsi="Times New Roman"/>
          <w:szCs w:val="24"/>
          <w:lang w:val="fr-FR"/>
        </w:rPr>
        <w:t>ậ</w:t>
      </w:r>
      <w:r w:rsidR="002462BC">
        <w:rPr>
          <w:rFonts w:ascii="Times New Roman" w:hAnsi="Times New Roman"/>
          <w:szCs w:val="24"/>
          <w:lang w:val="fr-FR"/>
        </w:rPr>
        <w:t xml:space="preserve">t. </w:t>
      </w:r>
      <w:r w:rsidR="00842340">
        <w:rPr>
          <w:rFonts w:ascii="Times New Roman" w:hAnsi="Times New Roman"/>
          <w:szCs w:val="24"/>
          <w:lang w:val="fr-FR"/>
        </w:rPr>
        <w:t xml:space="preserve">Hiện nay 95% lượng ĐVPX sản xuất trên lò phản ứng Đà Lạt đang cung cấp cho ứng dụng trong Y tế. </w:t>
      </w:r>
    </w:p>
    <w:p w:rsidR="000749B0" w:rsidRDefault="00842340" w:rsidP="008473E3">
      <w:pPr>
        <w:pStyle w:val="BodyText"/>
        <w:spacing w:after="120"/>
        <w:ind w:firstLine="562"/>
        <w:rPr>
          <w:rFonts w:ascii="Times New Roman" w:hAnsi="Times New Roman"/>
          <w:szCs w:val="24"/>
          <w:lang w:val="fr-FR"/>
        </w:rPr>
      </w:pPr>
      <w:r>
        <w:rPr>
          <w:rFonts w:ascii="Times New Roman" w:hAnsi="Times New Roman"/>
          <w:szCs w:val="24"/>
          <w:lang w:val="fr-FR"/>
        </w:rPr>
        <w:t xml:space="preserve">Để đáp ứng thị trường ngày càng mở rộng mỗi tháng lò phản ứng đã phải tăng thời gian hoạt động </w:t>
      </w:r>
      <w:r w:rsidR="000749B0">
        <w:rPr>
          <w:rFonts w:ascii="Times New Roman" w:hAnsi="Times New Roman"/>
          <w:szCs w:val="24"/>
          <w:lang w:val="fr-FR"/>
        </w:rPr>
        <w:t>từ 100 giờ lên 130-150 giờ</w:t>
      </w:r>
      <w:r>
        <w:rPr>
          <w:rFonts w:ascii="Times New Roman" w:hAnsi="Times New Roman"/>
          <w:szCs w:val="24"/>
          <w:lang w:val="fr-FR"/>
        </w:rPr>
        <w:t>, tuy nhiên do đặc điểm hệ thống công nghệ</w:t>
      </w:r>
      <w:r w:rsidR="00813EF7">
        <w:rPr>
          <w:rFonts w:ascii="Times New Roman" w:hAnsi="Times New Roman"/>
          <w:szCs w:val="24"/>
          <w:lang w:val="fr-FR"/>
        </w:rPr>
        <w:t xml:space="preserve"> </w:t>
      </w:r>
      <w:r w:rsidR="00D832F4">
        <w:rPr>
          <w:rFonts w:ascii="Times New Roman" w:hAnsi="Times New Roman"/>
          <w:szCs w:val="24"/>
          <w:lang w:val="fr-FR"/>
        </w:rPr>
        <w:t>nên các s</w:t>
      </w:r>
      <w:r w:rsidR="00D832F4" w:rsidRPr="00D832F4">
        <w:rPr>
          <w:rFonts w:ascii="Times New Roman" w:hAnsi="Times New Roman"/>
          <w:szCs w:val="24"/>
          <w:lang w:val="fr-FR"/>
        </w:rPr>
        <w:t>ả</w:t>
      </w:r>
      <w:r w:rsidR="00D832F4">
        <w:rPr>
          <w:rFonts w:ascii="Times New Roman" w:hAnsi="Times New Roman"/>
          <w:szCs w:val="24"/>
          <w:lang w:val="fr-FR"/>
        </w:rPr>
        <w:t>n ph</w:t>
      </w:r>
      <w:r w:rsidR="00D832F4" w:rsidRPr="00D832F4">
        <w:rPr>
          <w:rFonts w:ascii="Times New Roman" w:hAnsi="Times New Roman"/>
          <w:szCs w:val="24"/>
          <w:lang w:val="fr-FR"/>
        </w:rPr>
        <w:t>ẩ</w:t>
      </w:r>
      <w:r w:rsidR="00D832F4">
        <w:rPr>
          <w:rFonts w:ascii="Times New Roman" w:hAnsi="Times New Roman"/>
          <w:szCs w:val="24"/>
          <w:lang w:val="fr-FR"/>
        </w:rPr>
        <w:t>m s</w:t>
      </w:r>
      <w:r w:rsidR="00D832F4" w:rsidRPr="00D832F4">
        <w:rPr>
          <w:rFonts w:ascii="Times New Roman" w:hAnsi="Times New Roman"/>
          <w:szCs w:val="24"/>
          <w:lang w:val="fr-FR"/>
        </w:rPr>
        <w:t>ả</w:t>
      </w:r>
      <w:r w:rsidR="00D832F4">
        <w:rPr>
          <w:rFonts w:ascii="Times New Roman" w:hAnsi="Times New Roman"/>
          <w:szCs w:val="24"/>
          <w:lang w:val="fr-FR"/>
        </w:rPr>
        <w:t>n xu</w:t>
      </w:r>
      <w:r w:rsidR="00D832F4" w:rsidRPr="00D832F4">
        <w:rPr>
          <w:rFonts w:ascii="Times New Roman" w:hAnsi="Times New Roman"/>
          <w:szCs w:val="24"/>
          <w:lang w:val="fr-FR"/>
        </w:rPr>
        <w:t>ấ</w:t>
      </w:r>
      <w:r w:rsidR="00D832F4">
        <w:rPr>
          <w:rFonts w:ascii="Times New Roman" w:hAnsi="Times New Roman"/>
          <w:szCs w:val="24"/>
          <w:lang w:val="fr-FR"/>
        </w:rPr>
        <w:t>t trên lò c</w:t>
      </w:r>
      <w:r w:rsidR="00D832F4" w:rsidRPr="00D832F4">
        <w:rPr>
          <w:rFonts w:ascii="Times New Roman" w:hAnsi="Times New Roman"/>
          <w:szCs w:val="24"/>
          <w:lang w:val="fr-FR"/>
        </w:rPr>
        <w:t>ũ</w:t>
      </w:r>
      <w:r w:rsidR="00D832F4">
        <w:rPr>
          <w:rFonts w:ascii="Times New Roman" w:hAnsi="Times New Roman"/>
          <w:szCs w:val="24"/>
          <w:lang w:val="fr-FR"/>
        </w:rPr>
        <w:t>ng ch</w:t>
      </w:r>
      <w:r w:rsidR="00D832F4" w:rsidRPr="00D832F4">
        <w:rPr>
          <w:rFonts w:ascii="Times New Roman" w:hAnsi="Times New Roman"/>
          <w:szCs w:val="24"/>
          <w:lang w:val="fr-FR"/>
        </w:rPr>
        <w:t>ỉ</w:t>
      </w:r>
      <w:r w:rsidR="00D832F4">
        <w:rPr>
          <w:rFonts w:ascii="Times New Roman" w:hAnsi="Times New Roman"/>
          <w:szCs w:val="24"/>
          <w:lang w:val="fr-FR"/>
        </w:rPr>
        <w:t xml:space="preserve"> </w:t>
      </w:r>
      <w:r w:rsidR="00D832F4" w:rsidRPr="00D832F4">
        <w:rPr>
          <w:rFonts w:ascii="Times New Roman" w:hAnsi="Times New Roman"/>
          <w:szCs w:val="24"/>
          <w:lang w:val="fr-FR"/>
        </w:rPr>
        <w:t>đ</w:t>
      </w:r>
      <w:r w:rsidR="00D832F4">
        <w:rPr>
          <w:rFonts w:ascii="Times New Roman" w:hAnsi="Times New Roman"/>
          <w:szCs w:val="24"/>
          <w:lang w:val="fr-FR"/>
        </w:rPr>
        <w:t xml:space="preserve">áp </w:t>
      </w:r>
      <w:r w:rsidR="00D832F4" w:rsidRPr="00D832F4">
        <w:rPr>
          <w:rFonts w:ascii="Times New Roman" w:hAnsi="Times New Roman"/>
          <w:szCs w:val="24"/>
          <w:lang w:val="fr-FR"/>
        </w:rPr>
        <w:t>ứ</w:t>
      </w:r>
      <w:r w:rsidR="00D832F4">
        <w:rPr>
          <w:rFonts w:ascii="Times New Roman" w:hAnsi="Times New Roman"/>
          <w:szCs w:val="24"/>
          <w:lang w:val="fr-FR"/>
        </w:rPr>
        <w:t>ng đư</w:t>
      </w:r>
      <w:r w:rsidR="00D832F4" w:rsidRPr="00D832F4">
        <w:rPr>
          <w:rFonts w:ascii="Times New Roman" w:hAnsi="Times New Roman"/>
          <w:szCs w:val="24"/>
          <w:lang w:val="fr-FR"/>
        </w:rPr>
        <w:t>ợ</w:t>
      </w:r>
      <w:r w:rsidR="00D832F4">
        <w:rPr>
          <w:rFonts w:ascii="Times New Roman" w:hAnsi="Times New Roman"/>
          <w:szCs w:val="24"/>
          <w:lang w:val="fr-FR"/>
        </w:rPr>
        <w:t>c m</w:t>
      </w:r>
      <w:r w:rsidR="00D832F4" w:rsidRPr="00D832F4">
        <w:rPr>
          <w:rFonts w:ascii="Times New Roman" w:hAnsi="Times New Roman"/>
          <w:szCs w:val="24"/>
          <w:lang w:val="fr-FR"/>
        </w:rPr>
        <w:t>ỗ</w:t>
      </w:r>
      <w:r w:rsidR="000749B0">
        <w:rPr>
          <w:rFonts w:ascii="Times New Roman" w:hAnsi="Times New Roman"/>
          <w:szCs w:val="24"/>
          <w:lang w:val="fr-FR"/>
        </w:rPr>
        <w:t>i tháng 1</w:t>
      </w:r>
      <w:r w:rsidR="00D832F4">
        <w:rPr>
          <w:rFonts w:ascii="Times New Roman" w:hAnsi="Times New Roman"/>
          <w:szCs w:val="24"/>
          <w:lang w:val="fr-FR"/>
        </w:rPr>
        <w:t xml:space="preserve"> l</w:t>
      </w:r>
      <w:r w:rsidR="00D832F4" w:rsidRPr="00D832F4">
        <w:rPr>
          <w:rFonts w:ascii="Times New Roman" w:hAnsi="Times New Roman"/>
          <w:szCs w:val="24"/>
          <w:lang w:val="fr-FR"/>
        </w:rPr>
        <w:t>ầ</w:t>
      </w:r>
      <w:r w:rsidR="00D832F4">
        <w:rPr>
          <w:rFonts w:ascii="Times New Roman" w:hAnsi="Times New Roman"/>
          <w:szCs w:val="24"/>
          <w:lang w:val="fr-FR"/>
        </w:rPr>
        <w:t xml:space="preserve">n </w:t>
      </w:r>
      <w:r w:rsidR="000749B0">
        <w:rPr>
          <w:rFonts w:ascii="Times New Roman" w:hAnsi="Times New Roman"/>
          <w:szCs w:val="24"/>
          <w:lang w:val="fr-FR"/>
        </w:rPr>
        <w:t>với sản phẩm chính là I-131, P-32 trong khi nhu cầu là mỗi tháng 4 lần</w:t>
      </w:r>
    </w:p>
    <w:p w:rsidR="008744F2" w:rsidRPr="00185035" w:rsidRDefault="00731D6F" w:rsidP="00185035">
      <w:pPr>
        <w:pStyle w:val="BodyText"/>
        <w:spacing w:after="120"/>
        <w:ind w:firstLine="562"/>
        <w:rPr>
          <w:rFonts w:ascii="Times New Roman" w:hAnsi="Times New Roman"/>
          <w:szCs w:val="24"/>
          <w:lang w:val="fr-FR"/>
        </w:rPr>
      </w:pPr>
      <w:r>
        <w:rPr>
          <w:rFonts w:ascii="Times New Roman" w:hAnsi="Times New Roman"/>
          <w:szCs w:val="24"/>
          <w:lang w:val="fr-FR"/>
        </w:rPr>
        <w:t xml:space="preserve">Sự phát triển thêm nhiều cơ sở ứng dụng ĐVPX trong y tế dẫn đến nhu cầu thị trường tăng nhanh cả về số lượng và chủng loại </w:t>
      </w:r>
      <w:r w:rsidR="007727D9">
        <w:rPr>
          <w:rFonts w:ascii="Times New Roman" w:hAnsi="Times New Roman"/>
          <w:szCs w:val="24"/>
          <w:lang w:val="fr-FR"/>
        </w:rPr>
        <w:t>ĐVPX</w:t>
      </w:r>
      <w:r>
        <w:rPr>
          <w:rFonts w:ascii="Times New Roman" w:hAnsi="Times New Roman"/>
          <w:szCs w:val="24"/>
          <w:lang w:val="fr-FR"/>
        </w:rPr>
        <w:t>. Ngoài ứng dụng cho chẩn đoán và điều trị, thì ứng dụng ĐVPX trong nghiên cứu Y học cũng đang phát triển đáng kể tại các viện nghiên cứu và tại các bệnh viện với nhu cầu đa dạng về chủng loại ĐVPX nên hầu hết là nhập ngoại</w:t>
      </w:r>
      <w:r w:rsidR="00185035">
        <w:rPr>
          <w:rFonts w:ascii="Times New Roman" w:hAnsi="Times New Roman"/>
          <w:szCs w:val="24"/>
          <w:lang w:val="fr-FR"/>
        </w:rPr>
        <w:t>.</w:t>
      </w:r>
    </w:p>
    <w:p w:rsidR="008744F2" w:rsidRPr="0084036A" w:rsidRDefault="0084036A" w:rsidP="0084036A">
      <w:pPr>
        <w:spacing w:before="60"/>
        <w:jc w:val="both"/>
        <w:rPr>
          <w:rFonts w:ascii="Times New Roman" w:hAnsi="Times New Roman"/>
        </w:rPr>
      </w:pPr>
      <w:r w:rsidRPr="00D94600">
        <w:tab/>
      </w:r>
    </w:p>
    <w:p w:rsidR="00731D6F" w:rsidRPr="00643725" w:rsidRDefault="00260A49" w:rsidP="00260A49">
      <w:pPr>
        <w:pStyle w:val="BodyTextIndent2"/>
        <w:spacing w:line="240" w:lineRule="auto"/>
        <w:ind w:left="0"/>
        <w:jc w:val="both"/>
        <w:rPr>
          <w:rFonts w:ascii="Times New Roman" w:hAnsi="Times New Roman"/>
          <w:b/>
        </w:rPr>
      </w:pPr>
      <w:r w:rsidRPr="00643725">
        <w:rPr>
          <w:rFonts w:ascii="Times New Roman" w:hAnsi="Times New Roman"/>
          <w:b/>
        </w:rPr>
        <w:t>2</w:t>
      </w:r>
      <w:r w:rsidRPr="00643725">
        <w:rPr>
          <w:rFonts w:ascii="Times New Roman" w:hAnsi="Times New Roman"/>
        </w:rPr>
        <w:t>.</w:t>
      </w:r>
      <w:r w:rsidRPr="00643725">
        <w:rPr>
          <w:rFonts w:ascii="Times New Roman" w:hAnsi="Times New Roman"/>
          <w:b/>
        </w:rPr>
        <w:t>3.</w:t>
      </w:r>
      <w:r w:rsidR="001E676B" w:rsidRPr="00643725">
        <w:rPr>
          <w:rFonts w:ascii="Times New Roman" w:hAnsi="Times New Roman"/>
          <w:b/>
        </w:rPr>
        <w:t xml:space="preserve"> NHỮNG </w:t>
      </w:r>
      <w:r w:rsidR="0084036A" w:rsidRPr="00643725">
        <w:rPr>
          <w:rFonts w:ascii="Times New Roman" w:hAnsi="Times New Roman"/>
          <w:b/>
        </w:rPr>
        <w:t xml:space="preserve">THÁCH THỨC TRONG SẢN XUẤT </w:t>
      </w:r>
      <w:r w:rsidR="001E676B" w:rsidRPr="00643725">
        <w:rPr>
          <w:rFonts w:ascii="Times New Roman" w:hAnsi="Times New Roman"/>
          <w:b/>
        </w:rPr>
        <w:t xml:space="preserve">VÀ CUNG ỨNG </w:t>
      </w:r>
      <w:r w:rsidR="0084036A" w:rsidRPr="00643725">
        <w:rPr>
          <w:rFonts w:ascii="Times New Roman" w:hAnsi="Times New Roman"/>
          <w:b/>
        </w:rPr>
        <w:t xml:space="preserve">ĐỒNG Vị PHÓNG XẠ TRÊN LÒ PHẢN ỨNG HẠT NHÂN </w:t>
      </w:r>
    </w:p>
    <w:p w:rsidR="00643725" w:rsidRPr="00643725" w:rsidRDefault="00643725" w:rsidP="00260A49">
      <w:pPr>
        <w:pStyle w:val="BodyTextIndent2"/>
        <w:spacing w:line="240" w:lineRule="auto"/>
        <w:ind w:left="0"/>
        <w:jc w:val="both"/>
        <w:rPr>
          <w:rFonts w:ascii="Times New Roman" w:hAnsi="Times New Roman"/>
        </w:rPr>
      </w:pPr>
      <w:r w:rsidRPr="00643725">
        <w:rPr>
          <w:rFonts w:ascii="Times New Roman" w:hAnsi="Times New Roman"/>
          <w:b/>
        </w:rPr>
        <w:tab/>
      </w:r>
      <w:r w:rsidRPr="00643725">
        <w:rPr>
          <w:rFonts w:ascii="Times New Roman" w:hAnsi="Times New Roman"/>
        </w:rPr>
        <w:t xml:space="preserve">Một trong những ứng dụng quan trọng của lò phản ứng nghiên cứu là sản xuất các </w:t>
      </w:r>
      <w:r w:rsidR="007727D9">
        <w:rPr>
          <w:rFonts w:ascii="Times New Roman" w:hAnsi="Times New Roman"/>
        </w:rPr>
        <w:t>ĐVPX</w:t>
      </w:r>
      <w:r w:rsidRPr="00643725">
        <w:rPr>
          <w:rFonts w:ascii="Times New Roman" w:hAnsi="Times New Roman"/>
        </w:rPr>
        <w:t xml:space="preserve"> phục vụ các lĩnh vực phát triển kinh tế xã hội, Tại lò Đà Lạt có thể nói dù có công suất nhỏ, chỉ 500kW nhưng đã hoạt động hiệu quả trong lĩnh vực này trong suốt thời gian vận hành, góp phần không nhỏ </w:t>
      </w:r>
      <w:r>
        <w:rPr>
          <w:rFonts w:ascii="Times New Roman" w:hAnsi="Times New Roman"/>
        </w:rPr>
        <w:t xml:space="preserve">vào sự phát triển chung của nhành năng lượng nguyên tử. Tuy nhiên trước sự phát triển xã hội ngày càng gia tăng, việc sản xuất các </w:t>
      </w:r>
      <w:r w:rsidR="007727D9">
        <w:rPr>
          <w:rFonts w:ascii="Times New Roman" w:hAnsi="Times New Roman"/>
        </w:rPr>
        <w:t>ĐVPX</w:t>
      </w:r>
      <w:r>
        <w:rPr>
          <w:rFonts w:ascii="Times New Roman" w:hAnsi="Times New Roman"/>
        </w:rPr>
        <w:t xml:space="preserve"> đáp ứng thị trường đang phải đối diện với nhiều khó khăn thách thức</w:t>
      </w:r>
    </w:p>
    <w:p w:rsidR="0084036A" w:rsidRPr="00105ACA" w:rsidRDefault="0084036A" w:rsidP="0084036A">
      <w:pPr>
        <w:pStyle w:val="BodyText"/>
        <w:numPr>
          <w:ilvl w:val="0"/>
          <w:numId w:val="11"/>
        </w:numPr>
        <w:spacing w:after="120"/>
        <w:rPr>
          <w:rFonts w:ascii="Times New Roman" w:hAnsi="Times New Roman"/>
          <w:b/>
          <w:szCs w:val="24"/>
        </w:rPr>
      </w:pPr>
      <w:r w:rsidRPr="00105ACA">
        <w:rPr>
          <w:rFonts w:ascii="Times New Roman" w:hAnsi="Times New Roman"/>
          <w:b/>
          <w:szCs w:val="24"/>
        </w:rPr>
        <w:t>Về thiết bị công nghệ</w:t>
      </w:r>
    </w:p>
    <w:p w:rsidR="0084036A" w:rsidRPr="001E676B" w:rsidRDefault="00643725" w:rsidP="0084036A">
      <w:pPr>
        <w:pStyle w:val="BodyText"/>
        <w:numPr>
          <w:ilvl w:val="0"/>
          <w:numId w:val="5"/>
        </w:numPr>
        <w:spacing w:after="120"/>
        <w:rPr>
          <w:rFonts w:ascii="Times New Roman" w:hAnsi="Times New Roman"/>
          <w:szCs w:val="24"/>
        </w:rPr>
      </w:pPr>
      <w:r>
        <w:rPr>
          <w:rFonts w:ascii="Times New Roman" w:hAnsi="Times New Roman"/>
          <w:szCs w:val="24"/>
        </w:rPr>
        <w:t>Lò Đà Lạt có công suất nhỏ cũng như đặc thù công nghệ nên</w:t>
      </w:r>
      <w:r w:rsidR="0084036A" w:rsidRPr="001E676B">
        <w:rPr>
          <w:rFonts w:ascii="Times New Roman" w:hAnsi="Times New Roman"/>
          <w:szCs w:val="24"/>
        </w:rPr>
        <w:t xml:space="preserve"> thời gian cũng như tầng suất hoạt động hạn chế</w:t>
      </w:r>
      <w:r>
        <w:rPr>
          <w:rFonts w:ascii="Times New Roman" w:hAnsi="Times New Roman"/>
          <w:szCs w:val="24"/>
        </w:rPr>
        <w:t xml:space="preserve">, </w:t>
      </w:r>
    </w:p>
    <w:p w:rsidR="0084036A" w:rsidRPr="001E676B" w:rsidRDefault="0084036A" w:rsidP="0084036A">
      <w:pPr>
        <w:pStyle w:val="BodyText"/>
        <w:numPr>
          <w:ilvl w:val="0"/>
          <w:numId w:val="5"/>
        </w:numPr>
        <w:spacing w:after="120"/>
        <w:rPr>
          <w:rFonts w:ascii="Times New Roman" w:hAnsi="Times New Roman"/>
          <w:szCs w:val="24"/>
        </w:rPr>
      </w:pPr>
      <w:r w:rsidRPr="001E676B">
        <w:rPr>
          <w:rFonts w:ascii="Times New Roman" w:hAnsi="Times New Roman"/>
          <w:szCs w:val="24"/>
        </w:rPr>
        <w:t>Thiết bị công nghệ cho sản xuất còn thiếu nhiều như chưa trang bị đầy đủ các dây chuyền sản xuất và kiểm tra chất lượng</w:t>
      </w:r>
    </w:p>
    <w:p w:rsidR="0084036A" w:rsidRPr="00105ACA" w:rsidRDefault="00643725" w:rsidP="0084036A">
      <w:pPr>
        <w:pStyle w:val="BodyText"/>
        <w:numPr>
          <w:ilvl w:val="0"/>
          <w:numId w:val="11"/>
        </w:numPr>
        <w:spacing w:after="120"/>
        <w:rPr>
          <w:rFonts w:ascii="Times New Roman" w:hAnsi="Times New Roman"/>
          <w:b/>
          <w:szCs w:val="24"/>
        </w:rPr>
      </w:pPr>
      <w:r w:rsidRPr="00105ACA">
        <w:rPr>
          <w:rFonts w:ascii="Times New Roman" w:hAnsi="Times New Roman"/>
          <w:b/>
          <w:szCs w:val="24"/>
        </w:rPr>
        <w:t>Về</w:t>
      </w:r>
      <w:r w:rsidR="0084036A" w:rsidRPr="00105ACA">
        <w:rPr>
          <w:rFonts w:ascii="Times New Roman" w:hAnsi="Times New Roman"/>
          <w:b/>
          <w:szCs w:val="24"/>
        </w:rPr>
        <w:t xml:space="preserve"> nhân sự, đào tạo</w:t>
      </w:r>
    </w:p>
    <w:p w:rsidR="0084036A" w:rsidRPr="001E676B" w:rsidRDefault="0084036A" w:rsidP="0084036A">
      <w:pPr>
        <w:pStyle w:val="BodyText"/>
        <w:numPr>
          <w:ilvl w:val="0"/>
          <w:numId w:val="5"/>
        </w:numPr>
        <w:spacing w:after="120"/>
        <w:rPr>
          <w:rFonts w:ascii="Times New Roman" w:hAnsi="Times New Roman"/>
          <w:szCs w:val="24"/>
        </w:rPr>
      </w:pPr>
      <w:r w:rsidRPr="001E676B">
        <w:rPr>
          <w:rFonts w:ascii="Times New Roman" w:hAnsi="Times New Roman"/>
          <w:szCs w:val="24"/>
        </w:rPr>
        <w:lastRenderedPageBreak/>
        <w:t>Cán bộ chuyên môn cao trong sản xuất còn thiếu nhiều lĩnh vực như hóa dược phóng xạ, hóa phóng xạ, Điện tử hạt nhân, vật lý y học (Hệ thống giáo dục Đại học và trung học chuyên nghiệp chưa có chương trình đào tạo các lĩnh vực này)</w:t>
      </w:r>
    </w:p>
    <w:p w:rsidR="0084036A" w:rsidRPr="00105ACA" w:rsidRDefault="0084036A" w:rsidP="0084036A">
      <w:pPr>
        <w:pStyle w:val="BodyText"/>
        <w:numPr>
          <w:ilvl w:val="0"/>
          <w:numId w:val="11"/>
        </w:numPr>
        <w:spacing w:after="120"/>
        <w:rPr>
          <w:rFonts w:ascii="Times New Roman" w:hAnsi="Times New Roman"/>
          <w:b/>
          <w:szCs w:val="24"/>
        </w:rPr>
      </w:pPr>
      <w:r w:rsidRPr="00105ACA">
        <w:rPr>
          <w:rFonts w:ascii="Times New Roman" w:hAnsi="Times New Roman"/>
          <w:b/>
          <w:szCs w:val="24"/>
        </w:rPr>
        <w:t>Về chính sách, kế hoạch, đầu tư</w:t>
      </w:r>
    </w:p>
    <w:p w:rsidR="0084036A" w:rsidRPr="001E676B" w:rsidRDefault="0084036A" w:rsidP="0084036A">
      <w:pPr>
        <w:pStyle w:val="BodyText"/>
        <w:numPr>
          <w:ilvl w:val="0"/>
          <w:numId w:val="5"/>
        </w:numPr>
        <w:spacing w:after="120"/>
        <w:rPr>
          <w:rFonts w:ascii="Times New Roman" w:hAnsi="Times New Roman"/>
          <w:szCs w:val="24"/>
        </w:rPr>
      </w:pPr>
      <w:r w:rsidRPr="001E676B">
        <w:rPr>
          <w:rFonts w:ascii="Times New Roman" w:hAnsi="Times New Roman"/>
          <w:szCs w:val="24"/>
        </w:rPr>
        <w:t>Nguồn vốn đầu tư nâng cấp cơ sở sản xuất còn hạn chế</w:t>
      </w:r>
      <w:r w:rsidR="00C22A5F">
        <w:rPr>
          <w:rFonts w:ascii="Times New Roman" w:hAnsi="Times New Roman"/>
          <w:szCs w:val="24"/>
        </w:rPr>
        <w:t>.</w:t>
      </w:r>
    </w:p>
    <w:p w:rsidR="0084036A" w:rsidRPr="001E676B" w:rsidRDefault="0084036A" w:rsidP="0084036A">
      <w:pPr>
        <w:pStyle w:val="BodyText"/>
        <w:numPr>
          <w:ilvl w:val="0"/>
          <w:numId w:val="5"/>
        </w:numPr>
        <w:spacing w:after="120"/>
        <w:rPr>
          <w:rFonts w:ascii="Times New Roman" w:hAnsi="Times New Roman"/>
          <w:szCs w:val="24"/>
        </w:rPr>
      </w:pPr>
      <w:r w:rsidRPr="001E676B">
        <w:rPr>
          <w:rFonts w:ascii="Times New Roman" w:hAnsi="Times New Roman"/>
          <w:szCs w:val="24"/>
        </w:rPr>
        <w:t xml:space="preserve">Chưa có cơ chế quản lý sản xuất và cung cấp, quản lý chất lượng về các sản phẩm </w:t>
      </w:r>
      <w:r w:rsidR="007727D9">
        <w:rPr>
          <w:rFonts w:ascii="Times New Roman" w:hAnsi="Times New Roman"/>
          <w:szCs w:val="24"/>
        </w:rPr>
        <w:t>DCPX</w:t>
      </w:r>
      <w:r w:rsidRPr="001E676B">
        <w:rPr>
          <w:rFonts w:ascii="Times New Roman" w:hAnsi="Times New Roman"/>
          <w:szCs w:val="24"/>
        </w:rPr>
        <w:t xml:space="preserve"> dẫn đến hiện tượng cạnh tranh </w:t>
      </w:r>
      <w:r w:rsidR="00105ACA">
        <w:rPr>
          <w:rFonts w:ascii="Times New Roman" w:hAnsi="Times New Roman"/>
          <w:szCs w:val="24"/>
        </w:rPr>
        <w:t>với các sản phẩm nhập ngoại</w:t>
      </w:r>
      <w:r w:rsidR="00C22A5F">
        <w:rPr>
          <w:rFonts w:ascii="Times New Roman" w:hAnsi="Times New Roman"/>
          <w:szCs w:val="24"/>
        </w:rPr>
        <w:t>.</w:t>
      </w:r>
    </w:p>
    <w:p w:rsidR="0084036A" w:rsidRPr="00105ACA" w:rsidRDefault="0084036A" w:rsidP="0084036A">
      <w:pPr>
        <w:pStyle w:val="BodyText"/>
        <w:numPr>
          <w:ilvl w:val="0"/>
          <w:numId w:val="11"/>
        </w:numPr>
        <w:spacing w:after="120"/>
        <w:rPr>
          <w:rFonts w:ascii="Times New Roman" w:hAnsi="Times New Roman"/>
          <w:b/>
          <w:szCs w:val="24"/>
        </w:rPr>
      </w:pPr>
      <w:r w:rsidRPr="00105ACA">
        <w:rPr>
          <w:rFonts w:ascii="Times New Roman" w:hAnsi="Times New Roman"/>
          <w:b/>
          <w:szCs w:val="24"/>
        </w:rPr>
        <w:t>Cơ chế xã hội</w:t>
      </w:r>
    </w:p>
    <w:p w:rsidR="0084036A" w:rsidRPr="001E676B" w:rsidRDefault="0084036A" w:rsidP="0084036A">
      <w:pPr>
        <w:pStyle w:val="BodyText"/>
        <w:numPr>
          <w:ilvl w:val="0"/>
          <w:numId w:val="5"/>
        </w:numPr>
        <w:spacing w:after="120"/>
        <w:rPr>
          <w:rFonts w:ascii="Times New Roman" w:hAnsi="Times New Roman"/>
          <w:szCs w:val="24"/>
        </w:rPr>
      </w:pPr>
      <w:r w:rsidRPr="001E676B">
        <w:rPr>
          <w:rFonts w:ascii="Times New Roman" w:hAnsi="Times New Roman"/>
          <w:szCs w:val="24"/>
        </w:rPr>
        <w:t xml:space="preserve">Cơ chế </w:t>
      </w:r>
      <w:r w:rsidR="00105ACA">
        <w:rPr>
          <w:rFonts w:ascii="Times New Roman" w:hAnsi="Times New Roman"/>
          <w:szCs w:val="24"/>
        </w:rPr>
        <w:t>hành chính trong điều hành phối hợp giữa nhà sản xuất và cơ sở ứng dụng còn nhiều bất cập như thủ tục, kế hoạch</w:t>
      </w:r>
      <w:r w:rsidR="007727D9">
        <w:rPr>
          <w:rFonts w:ascii="Times New Roman" w:hAnsi="Times New Roman"/>
          <w:szCs w:val="24"/>
        </w:rPr>
        <w:t xml:space="preserve"> </w:t>
      </w:r>
      <w:r w:rsidR="00105ACA">
        <w:rPr>
          <w:rFonts w:ascii="Times New Roman" w:hAnsi="Times New Roman"/>
          <w:szCs w:val="24"/>
        </w:rPr>
        <w:t xml:space="preserve">hợp đồng, đặt hàng, </w:t>
      </w:r>
      <w:r w:rsidRPr="001E676B">
        <w:rPr>
          <w:rFonts w:ascii="Times New Roman" w:hAnsi="Times New Roman"/>
          <w:szCs w:val="24"/>
        </w:rPr>
        <w:t>thanh quyết toán chưa rõ ràng và không kịp thời</w:t>
      </w:r>
      <w:r w:rsidR="00105ACA">
        <w:rPr>
          <w:rFonts w:ascii="Times New Roman" w:hAnsi="Times New Roman"/>
          <w:szCs w:val="24"/>
        </w:rPr>
        <w:t>,</w:t>
      </w:r>
      <w:r w:rsidRPr="001E676B">
        <w:rPr>
          <w:rFonts w:ascii="Times New Roman" w:hAnsi="Times New Roman"/>
          <w:szCs w:val="24"/>
        </w:rPr>
        <w:t xml:space="preserve"> ảnh hưởng nhiều đến tái sản xuất</w:t>
      </w:r>
      <w:r w:rsidR="00105ACA">
        <w:rPr>
          <w:rFonts w:ascii="Times New Roman" w:hAnsi="Times New Roman"/>
          <w:szCs w:val="24"/>
        </w:rPr>
        <w:t>.</w:t>
      </w:r>
    </w:p>
    <w:p w:rsidR="0084036A" w:rsidRPr="001E676B" w:rsidRDefault="0084036A" w:rsidP="0084036A">
      <w:pPr>
        <w:pStyle w:val="BodyText"/>
        <w:numPr>
          <w:ilvl w:val="0"/>
          <w:numId w:val="5"/>
        </w:numPr>
        <w:spacing w:after="120"/>
        <w:rPr>
          <w:rFonts w:ascii="Times New Roman" w:hAnsi="Times New Roman"/>
          <w:szCs w:val="24"/>
        </w:rPr>
      </w:pPr>
      <w:r w:rsidRPr="001E676B">
        <w:rPr>
          <w:rFonts w:ascii="Times New Roman" w:hAnsi="Times New Roman"/>
          <w:szCs w:val="24"/>
        </w:rPr>
        <w:t>Chưa có sự tổ chức thống nhất giữa mạng lưới</w:t>
      </w:r>
      <w:r w:rsidR="00105ACA">
        <w:rPr>
          <w:rFonts w:ascii="Times New Roman" w:hAnsi="Times New Roman"/>
          <w:szCs w:val="24"/>
        </w:rPr>
        <w:t xml:space="preserve"> các nhà cung cấp các sản phẩm D</w:t>
      </w:r>
      <w:r w:rsidRPr="001E676B">
        <w:rPr>
          <w:rFonts w:ascii="Times New Roman" w:hAnsi="Times New Roman"/>
          <w:szCs w:val="24"/>
        </w:rPr>
        <w:t>CPX ngọai nhập</w:t>
      </w:r>
      <w:r w:rsidR="00185035">
        <w:rPr>
          <w:rFonts w:ascii="Times New Roman" w:hAnsi="Times New Roman"/>
          <w:szCs w:val="24"/>
        </w:rPr>
        <w:t>.</w:t>
      </w:r>
    </w:p>
    <w:p w:rsidR="0084036A" w:rsidRPr="001E676B" w:rsidRDefault="00C22A5F" w:rsidP="0084036A">
      <w:pPr>
        <w:pStyle w:val="BodyText"/>
        <w:numPr>
          <w:ilvl w:val="0"/>
          <w:numId w:val="5"/>
        </w:numPr>
        <w:spacing w:after="120"/>
        <w:rPr>
          <w:rFonts w:ascii="Times New Roman" w:hAnsi="Times New Roman"/>
          <w:szCs w:val="24"/>
        </w:rPr>
      </w:pPr>
      <w:r>
        <w:rPr>
          <w:rFonts w:ascii="Times New Roman" w:hAnsi="Times New Roman"/>
          <w:szCs w:val="24"/>
        </w:rPr>
        <w:t xml:space="preserve">Chưa có cơ </w:t>
      </w:r>
      <w:r w:rsidR="0084036A" w:rsidRPr="001E676B">
        <w:rPr>
          <w:rFonts w:ascii="Times New Roman" w:hAnsi="Times New Roman"/>
          <w:szCs w:val="24"/>
        </w:rPr>
        <w:t xml:space="preserve">chế </w:t>
      </w:r>
      <w:r>
        <w:rPr>
          <w:rFonts w:ascii="Times New Roman" w:hAnsi="Times New Roman"/>
          <w:szCs w:val="24"/>
        </w:rPr>
        <w:t>cho phép tự vận chuyển c</w:t>
      </w:r>
      <w:r w:rsidR="0084036A" w:rsidRPr="001E676B">
        <w:rPr>
          <w:rFonts w:ascii="Times New Roman" w:hAnsi="Times New Roman"/>
          <w:szCs w:val="24"/>
        </w:rPr>
        <w:t xml:space="preserve">ác </w:t>
      </w:r>
      <w:r w:rsidR="007727D9">
        <w:rPr>
          <w:rFonts w:ascii="Times New Roman" w:hAnsi="Times New Roman"/>
          <w:szCs w:val="24"/>
        </w:rPr>
        <w:t>DCPX</w:t>
      </w:r>
      <w:r w:rsidR="0084036A" w:rsidRPr="001E676B">
        <w:rPr>
          <w:rFonts w:ascii="Times New Roman" w:hAnsi="Times New Roman"/>
          <w:szCs w:val="24"/>
        </w:rPr>
        <w:t xml:space="preserve"> bằng </w:t>
      </w:r>
      <w:r>
        <w:rPr>
          <w:rFonts w:ascii="Times New Roman" w:hAnsi="Times New Roman"/>
          <w:szCs w:val="24"/>
        </w:rPr>
        <w:t>xe chuyên dụng của các cơ sở ứng dụng</w:t>
      </w:r>
      <w:r w:rsidR="0084036A" w:rsidRPr="001E676B">
        <w:rPr>
          <w:rFonts w:ascii="Times New Roman" w:hAnsi="Times New Roman"/>
          <w:szCs w:val="24"/>
        </w:rPr>
        <w:t>, gây lãng p</w:t>
      </w:r>
      <w:r w:rsidR="00953701">
        <w:rPr>
          <w:rFonts w:ascii="Times New Roman" w:hAnsi="Times New Roman"/>
          <w:szCs w:val="24"/>
        </w:rPr>
        <w:t xml:space="preserve">hí trong quá trình </w:t>
      </w:r>
      <w:r>
        <w:rPr>
          <w:rFonts w:ascii="Times New Roman" w:hAnsi="Times New Roman"/>
          <w:szCs w:val="24"/>
        </w:rPr>
        <w:t xml:space="preserve">vận chuyển </w:t>
      </w:r>
      <w:r w:rsidR="00953701">
        <w:rPr>
          <w:rFonts w:ascii="Times New Roman" w:hAnsi="Times New Roman"/>
          <w:szCs w:val="24"/>
        </w:rPr>
        <w:t>đối</w:t>
      </w:r>
      <w:r w:rsidR="0084036A" w:rsidRPr="001E676B">
        <w:rPr>
          <w:rFonts w:ascii="Times New Roman" w:hAnsi="Times New Roman"/>
          <w:szCs w:val="24"/>
        </w:rPr>
        <w:t xml:space="preserve"> với các sản phẩm có thời gian bán rã ngắn</w:t>
      </w:r>
      <w:r>
        <w:rPr>
          <w:rFonts w:ascii="Times New Roman" w:hAnsi="Times New Roman"/>
          <w:szCs w:val="24"/>
        </w:rPr>
        <w:t>.</w:t>
      </w:r>
    </w:p>
    <w:p w:rsidR="00784AAD" w:rsidRPr="00F23CE2" w:rsidRDefault="00260A49" w:rsidP="00BD7246">
      <w:pPr>
        <w:spacing w:after="120"/>
        <w:jc w:val="both"/>
        <w:rPr>
          <w:rFonts w:ascii="Times New Roman" w:hAnsi="Times New Roman"/>
          <w:b/>
        </w:rPr>
      </w:pPr>
      <w:r>
        <w:rPr>
          <w:rFonts w:ascii="Times New Roman" w:hAnsi="Times New Roman"/>
          <w:b/>
        </w:rPr>
        <w:t>2.4</w:t>
      </w:r>
      <w:r w:rsidR="00BD7246">
        <w:rPr>
          <w:rFonts w:ascii="Times New Roman" w:hAnsi="Times New Roman"/>
          <w:b/>
        </w:rPr>
        <w:t xml:space="preserve">. </w:t>
      </w:r>
      <w:r w:rsidR="00D832F4" w:rsidRPr="00D832F4">
        <w:rPr>
          <w:rFonts w:ascii="Times New Roman" w:hAnsi="Times New Roman"/>
          <w:b/>
        </w:rPr>
        <w:t>ĐỊ</w:t>
      </w:r>
      <w:r w:rsidR="00D832F4">
        <w:rPr>
          <w:rFonts w:ascii="Times New Roman" w:hAnsi="Times New Roman"/>
          <w:b/>
        </w:rPr>
        <w:t>NH HƯ</w:t>
      </w:r>
      <w:r w:rsidR="00D832F4" w:rsidRPr="00D832F4">
        <w:rPr>
          <w:rFonts w:ascii="Times New Roman" w:hAnsi="Times New Roman"/>
          <w:b/>
        </w:rPr>
        <w:t>Ớ</w:t>
      </w:r>
      <w:r w:rsidR="00D832F4">
        <w:rPr>
          <w:rFonts w:ascii="Times New Roman" w:hAnsi="Times New Roman"/>
          <w:b/>
        </w:rPr>
        <w:t>NG PHÁT TRI</w:t>
      </w:r>
      <w:r w:rsidR="00D832F4" w:rsidRPr="00D832F4">
        <w:rPr>
          <w:rFonts w:ascii="Times New Roman" w:hAnsi="Times New Roman"/>
          <w:b/>
        </w:rPr>
        <w:t>Ể</w:t>
      </w:r>
      <w:r w:rsidR="00784AAD" w:rsidRPr="00F23CE2">
        <w:rPr>
          <w:rFonts w:ascii="Times New Roman" w:hAnsi="Times New Roman"/>
          <w:b/>
        </w:rPr>
        <w:t xml:space="preserve">N </w:t>
      </w:r>
      <w:r w:rsidR="00D832F4">
        <w:rPr>
          <w:rFonts w:ascii="Times New Roman" w:hAnsi="Times New Roman"/>
          <w:b/>
        </w:rPr>
        <w:t>S</w:t>
      </w:r>
      <w:r w:rsidR="00D832F4" w:rsidRPr="00D832F4">
        <w:rPr>
          <w:rFonts w:ascii="Times New Roman" w:hAnsi="Times New Roman"/>
          <w:b/>
        </w:rPr>
        <w:t>Ả</w:t>
      </w:r>
      <w:r w:rsidR="00D832F4">
        <w:rPr>
          <w:rFonts w:ascii="Times New Roman" w:hAnsi="Times New Roman"/>
          <w:b/>
        </w:rPr>
        <w:t>N XU</w:t>
      </w:r>
      <w:r w:rsidR="00D832F4" w:rsidRPr="00D832F4">
        <w:rPr>
          <w:rFonts w:ascii="Times New Roman" w:hAnsi="Times New Roman"/>
          <w:b/>
        </w:rPr>
        <w:t>Ấ</w:t>
      </w:r>
      <w:r w:rsidR="00D832F4">
        <w:rPr>
          <w:rFonts w:ascii="Times New Roman" w:hAnsi="Times New Roman"/>
          <w:b/>
        </w:rPr>
        <w:t>T VÀ KH</w:t>
      </w:r>
      <w:r w:rsidR="00D832F4" w:rsidRPr="00D832F4">
        <w:rPr>
          <w:rFonts w:ascii="Times New Roman" w:hAnsi="Times New Roman"/>
          <w:b/>
        </w:rPr>
        <w:t>Ả</w:t>
      </w:r>
      <w:r w:rsidR="00D832F4">
        <w:rPr>
          <w:rFonts w:ascii="Times New Roman" w:hAnsi="Times New Roman"/>
          <w:b/>
        </w:rPr>
        <w:t xml:space="preserve"> NĂNG CUNG C</w:t>
      </w:r>
      <w:r w:rsidR="00D832F4" w:rsidRPr="00D832F4">
        <w:rPr>
          <w:rFonts w:ascii="Times New Roman" w:hAnsi="Times New Roman"/>
          <w:b/>
        </w:rPr>
        <w:t>Ấ</w:t>
      </w:r>
      <w:r w:rsidR="00D832F4">
        <w:rPr>
          <w:rFonts w:ascii="Times New Roman" w:hAnsi="Times New Roman"/>
          <w:b/>
        </w:rPr>
        <w:t>P CÁC CH</w:t>
      </w:r>
      <w:r w:rsidR="00D832F4" w:rsidRPr="00D832F4">
        <w:rPr>
          <w:rFonts w:ascii="Times New Roman" w:hAnsi="Times New Roman"/>
          <w:b/>
        </w:rPr>
        <w:t>Ế</w:t>
      </w:r>
      <w:r w:rsidR="00D832F4">
        <w:rPr>
          <w:rFonts w:ascii="Times New Roman" w:hAnsi="Times New Roman"/>
          <w:b/>
        </w:rPr>
        <w:t xml:space="preserve"> PH</w:t>
      </w:r>
      <w:r w:rsidR="00D832F4" w:rsidRPr="00D832F4">
        <w:rPr>
          <w:rFonts w:ascii="Times New Roman" w:hAnsi="Times New Roman"/>
          <w:b/>
        </w:rPr>
        <w:t>Ẩ</w:t>
      </w:r>
      <w:r w:rsidR="00D832F4">
        <w:rPr>
          <w:rFonts w:ascii="Times New Roman" w:hAnsi="Times New Roman"/>
          <w:b/>
        </w:rPr>
        <w:t>M PHÓNG X</w:t>
      </w:r>
      <w:r w:rsidR="00D832F4" w:rsidRPr="00D832F4">
        <w:rPr>
          <w:rFonts w:ascii="Times New Roman" w:hAnsi="Times New Roman"/>
          <w:b/>
        </w:rPr>
        <w:t>Ạ</w:t>
      </w:r>
      <w:r w:rsidR="00D832F4">
        <w:rPr>
          <w:rFonts w:ascii="Times New Roman" w:hAnsi="Times New Roman"/>
          <w:b/>
        </w:rPr>
        <w:t xml:space="preserve"> S</w:t>
      </w:r>
      <w:r w:rsidR="00D832F4" w:rsidRPr="00D832F4">
        <w:rPr>
          <w:rFonts w:ascii="Times New Roman" w:hAnsi="Times New Roman"/>
          <w:b/>
        </w:rPr>
        <w:t>Ử</w:t>
      </w:r>
      <w:r w:rsidR="00D832F4">
        <w:rPr>
          <w:rFonts w:ascii="Times New Roman" w:hAnsi="Times New Roman"/>
          <w:b/>
        </w:rPr>
        <w:t xml:space="preserve"> D</w:t>
      </w:r>
      <w:r w:rsidR="00D832F4" w:rsidRPr="00D832F4">
        <w:rPr>
          <w:rFonts w:ascii="Times New Roman" w:hAnsi="Times New Roman"/>
          <w:b/>
        </w:rPr>
        <w:t>Ụ</w:t>
      </w:r>
      <w:r w:rsidR="00D832F4">
        <w:rPr>
          <w:rFonts w:ascii="Times New Roman" w:hAnsi="Times New Roman"/>
          <w:b/>
        </w:rPr>
        <w:t>NG TRONG Y T</w:t>
      </w:r>
      <w:r w:rsidR="00D832F4" w:rsidRPr="00D832F4">
        <w:rPr>
          <w:rFonts w:ascii="Times New Roman" w:hAnsi="Times New Roman"/>
          <w:b/>
        </w:rPr>
        <w:t>Ế</w:t>
      </w:r>
      <w:r w:rsidR="00E62BDD">
        <w:rPr>
          <w:rFonts w:ascii="Times New Roman" w:hAnsi="Times New Roman"/>
          <w:b/>
        </w:rPr>
        <w:t xml:space="preserve"> VÀ CÔNG NGHIỆP</w:t>
      </w:r>
    </w:p>
    <w:p w:rsidR="00784AAD" w:rsidRPr="00F23CE2" w:rsidRDefault="00784AAD" w:rsidP="00784AAD">
      <w:pPr>
        <w:pStyle w:val="BodyTextIndent2"/>
        <w:spacing w:line="240" w:lineRule="auto"/>
        <w:ind w:left="0" w:firstLine="720"/>
        <w:jc w:val="both"/>
        <w:rPr>
          <w:rFonts w:ascii="Times New Roman" w:hAnsi="Times New Roman"/>
        </w:rPr>
      </w:pPr>
      <w:r w:rsidRPr="00F23CE2">
        <w:rPr>
          <w:rFonts w:ascii="Times New Roman" w:hAnsi="Times New Roman"/>
        </w:rPr>
        <w:t xml:space="preserve">Với tiềm năng </w:t>
      </w:r>
      <w:r w:rsidR="00D832F4">
        <w:rPr>
          <w:rFonts w:ascii="Times New Roman" w:hAnsi="Times New Roman"/>
        </w:rPr>
        <w:t xml:space="preserve">và </w:t>
      </w:r>
      <w:r w:rsidRPr="00F23CE2">
        <w:rPr>
          <w:rFonts w:ascii="Times New Roman" w:hAnsi="Times New Roman"/>
        </w:rPr>
        <w:t>ưu thế của các hệ thiết bị</w:t>
      </w:r>
      <w:r w:rsidR="00D832F4">
        <w:rPr>
          <w:rFonts w:ascii="Times New Roman" w:hAnsi="Times New Roman"/>
        </w:rPr>
        <w:t>, công ngh</w:t>
      </w:r>
      <w:r w:rsidR="00D832F4" w:rsidRPr="00D832F4">
        <w:rPr>
          <w:rFonts w:ascii="Times New Roman" w:hAnsi="Times New Roman"/>
        </w:rPr>
        <w:t>ệ</w:t>
      </w:r>
      <w:r w:rsidR="00D832F4">
        <w:rPr>
          <w:rFonts w:ascii="Times New Roman" w:hAnsi="Times New Roman"/>
        </w:rPr>
        <w:t xml:space="preserve"> và đội ngũ cán bộ</w:t>
      </w:r>
      <w:r w:rsidRPr="00F23CE2">
        <w:rPr>
          <w:rFonts w:ascii="Times New Roman" w:hAnsi="Times New Roman"/>
        </w:rPr>
        <w:t xml:space="preserve"> hiện nay cũng như trong tương lai, Viện N</w:t>
      </w:r>
      <w:r w:rsidR="00D832F4">
        <w:rPr>
          <w:rFonts w:ascii="Times New Roman" w:hAnsi="Times New Roman"/>
        </w:rPr>
        <w:t xml:space="preserve">CHN hoàn toàn giữ được </w:t>
      </w:r>
      <w:r w:rsidRPr="00F23CE2">
        <w:rPr>
          <w:rFonts w:ascii="Times New Roman" w:hAnsi="Times New Roman"/>
        </w:rPr>
        <w:t>vai trò quan trọng trong việc phát triển nền YHHN của nước nhà như thời gian qua thông qua các đóng góp trong nghiên cứu phát triển, sản xuất và cung cấp ổn định các chế phẩm phóng xạ, hỗ trợ kiểm tra chất lượng, sử dụng an toàn và có hiệu quả cho các Khoa YHHN trong cả nước.</w:t>
      </w:r>
    </w:p>
    <w:p w:rsidR="00784AAD" w:rsidRPr="00F23CE2" w:rsidRDefault="00784AAD" w:rsidP="00784AAD">
      <w:pPr>
        <w:pStyle w:val="BodyTextIndent"/>
        <w:widowControl w:val="0"/>
        <w:spacing w:after="120"/>
        <w:rPr>
          <w:rFonts w:ascii="Times New Roman" w:hAnsi="Times New Roman"/>
          <w:szCs w:val="24"/>
        </w:rPr>
      </w:pPr>
      <w:r w:rsidRPr="00F23CE2">
        <w:rPr>
          <w:rFonts w:ascii="Times New Roman" w:hAnsi="Times New Roman"/>
          <w:szCs w:val="24"/>
        </w:rPr>
        <w:t>Khả năng sản xuất các chất phóng xạ của Viện NCHN Đà lạt khôn</w:t>
      </w:r>
      <w:r w:rsidR="00D832F4">
        <w:rPr>
          <w:rFonts w:ascii="Times New Roman" w:hAnsi="Times New Roman"/>
          <w:szCs w:val="24"/>
        </w:rPr>
        <w:t xml:space="preserve">g chỉ phụ thuộc  vào hoạt động của </w:t>
      </w:r>
      <w:r w:rsidR="00C5376F" w:rsidRPr="00213F8F">
        <w:rPr>
          <w:rFonts w:ascii="Times New Roman" w:hAnsi="Times New Roman"/>
          <w:szCs w:val="24"/>
          <w:lang w:val="fr-FR"/>
        </w:rPr>
        <w:t>LPƯHNĐL</w:t>
      </w:r>
      <w:r w:rsidR="00D832F4">
        <w:rPr>
          <w:rFonts w:ascii="Times New Roman" w:hAnsi="Times New Roman"/>
          <w:szCs w:val="24"/>
        </w:rPr>
        <w:t xml:space="preserve"> </w:t>
      </w:r>
      <w:r w:rsidRPr="00F23CE2">
        <w:rPr>
          <w:rFonts w:ascii="Times New Roman" w:hAnsi="Times New Roman"/>
          <w:szCs w:val="24"/>
        </w:rPr>
        <w:t xml:space="preserve">mà còn phụ thuộc vào hoạt động và chất lượng của các hệ thiết bị công nghệ xử lý hóa dược phóng xạ. </w:t>
      </w:r>
    </w:p>
    <w:p w:rsidR="00784AAD" w:rsidRPr="00F23CE2" w:rsidRDefault="00784AAD" w:rsidP="00784AAD">
      <w:pPr>
        <w:spacing w:after="120"/>
        <w:ind w:firstLine="720"/>
        <w:jc w:val="both"/>
        <w:rPr>
          <w:rFonts w:ascii="Times New Roman" w:hAnsi="Times New Roman"/>
        </w:rPr>
      </w:pPr>
      <w:r w:rsidRPr="00F23CE2">
        <w:rPr>
          <w:rFonts w:ascii="Times New Roman" w:hAnsi="Times New Roman"/>
        </w:rPr>
        <w:t xml:space="preserve">Đối với Lò phản ứng, về nguyên tắc có thể tăng thời gian hoạt động của lò ở công suất 500 kW lên </w:t>
      </w:r>
      <w:r w:rsidR="00D34E59">
        <w:rPr>
          <w:rFonts w:ascii="Times New Roman" w:hAnsi="Times New Roman"/>
        </w:rPr>
        <w:t>tối đa hợp lý là 200 giờ/tháng,</w:t>
      </w:r>
      <w:r w:rsidRPr="00F23CE2">
        <w:rPr>
          <w:rFonts w:ascii="Times New Roman" w:hAnsi="Times New Roman"/>
        </w:rPr>
        <w:t xml:space="preserve"> </w:t>
      </w:r>
      <w:r w:rsidR="00D34E59">
        <w:rPr>
          <w:rFonts w:ascii="Times New Roman" w:hAnsi="Times New Roman"/>
        </w:rPr>
        <w:t>c</w:t>
      </w:r>
      <w:r w:rsidR="00D34E59" w:rsidRPr="00D34E59">
        <w:rPr>
          <w:rFonts w:ascii="Times New Roman" w:hAnsi="Times New Roman"/>
        </w:rPr>
        <w:t>ả</w:t>
      </w:r>
      <w:r w:rsidR="00D34E59">
        <w:rPr>
          <w:rFonts w:ascii="Times New Roman" w:hAnsi="Times New Roman"/>
        </w:rPr>
        <w:t>i ti</w:t>
      </w:r>
      <w:r w:rsidR="00D34E59" w:rsidRPr="00D34E59">
        <w:rPr>
          <w:rFonts w:ascii="Times New Roman" w:hAnsi="Times New Roman"/>
        </w:rPr>
        <w:t>ế</w:t>
      </w:r>
      <w:r w:rsidR="00D34E59">
        <w:rPr>
          <w:rFonts w:ascii="Times New Roman" w:hAnsi="Times New Roman"/>
        </w:rPr>
        <w:t>n thi</w:t>
      </w:r>
      <w:r w:rsidR="00D34E59" w:rsidRPr="00D34E59">
        <w:rPr>
          <w:rFonts w:ascii="Times New Roman" w:hAnsi="Times New Roman"/>
        </w:rPr>
        <w:t>ế</w:t>
      </w:r>
      <w:r w:rsidR="00D34E59">
        <w:rPr>
          <w:rFonts w:ascii="Times New Roman" w:hAnsi="Times New Roman"/>
        </w:rPr>
        <w:t>t b</w:t>
      </w:r>
      <w:r w:rsidR="00D34E59" w:rsidRPr="00D34E59">
        <w:rPr>
          <w:rFonts w:ascii="Times New Roman" w:hAnsi="Times New Roman"/>
        </w:rPr>
        <w:t>ị</w:t>
      </w:r>
      <w:r w:rsidR="00D34E59">
        <w:rPr>
          <w:rFonts w:ascii="Times New Roman" w:hAnsi="Times New Roman"/>
        </w:rPr>
        <w:t xml:space="preserve"> và công ngh</w:t>
      </w:r>
      <w:r w:rsidR="00D34E59" w:rsidRPr="00D34E59">
        <w:rPr>
          <w:rFonts w:ascii="Times New Roman" w:hAnsi="Times New Roman"/>
        </w:rPr>
        <w:t>ệ</w:t>
      </w:r>
      <w:r w:rsidR="00D34E59">
        <w:rPr>
          <w:rFonts w:ascii="Times New Roman" w:hAnsi="Times New Roman"/>
        </w:rPr>
        <w:t xml:space="preserve"> chi</w:t>
      </w:r>
      <w:r w:rsidR="00D34E59" w:rsidRPr="00D34E59">
        <w:rPr>
          <w:rFonts w:ascii="Times New Roman" w:hAnsi="Times New Roman"/>
        </w:rPr>
        <w:t>ế</w:t>
      </w:r>
      <w:r w:rsidR="00D34E59">
        <w:rPr>
          <w:rFonts w:ascii="Times New Roman" w:hAnsi="Times New Roman"/>
        </w:rPr>
        <w:t>u x</w:t>
      </w:r>
      <w:r w:rsidR="00D34E59" w:rsidRPr="00D34E59">
        <w:rPr>
          <w:rFonts w:ascii="Times New Roman" w:hAnsi="Times New Roman"/>
        </w:rPr>
        <w:t>ạ</w:t>
      </w:r>
      <w:r w:rsidR="00D34E59">
        <w:rPr>
          <w:rFonts w:ascii="Times New Roman" w:hAnsi="Times New Roman"/>
        </w:rPr>
        <w:t xml:space="preserve"> nh</w:t>
      </w:r>
      <w:r w:rsidR="00D34E59" w:rsidRPr="00D34E59">
        <w:rPr>
          <w:rFonts w:ascii="Times New Roman" w:hAnsi="Times New Roman"/>
        </w:rPr>
        <w:t>ư</w:t>
      </w:r>
      <w:r w:rsidR="00D34E59">
        <w:rPr>
          <w:rFonts w:ascii="Times New Roman" w:hAnsi="Times New Roman"/>
        </w:rPr>
        <w:t xml:space="preserve"> c</w:t>
      </w:r>
      <w:r w:rsidR="00D34E59" w:rsidRPr="00D34E59">
        <w:rPr>
          <w:rFonts w:ascii="Times New Roman" w:hAnsi="Times New Roman"/>
        </w:rPr>
        <w:t>ả</w:t>
      </w:r>
      <w:r w:rsidR="00D34E59">
        <w:rPr>
          <w:rFonts w:ascii="Times New Roman" w:hAnsi="Times New Roman"/>
        </w:rPr>
        <w:t>i ti</w:t>
      </w:r>
      <w:r w:rsidR="00D34E59" w:rsidRPr="00D34E59">
        <w:rPr>
          <w:rFonts w:ascii="Times New Roman" w:hAnsi="Times New Roman"/>
        </w:rPr>
        <w:t>ế</w:t>
      </w:r>
      <w:r w:rsidR="00D34E59">
        <w:rPr>
          <w:rFonts w:ascii="Times New Roman" w:hAnsi="Times New Roman"/>
        </w:rPr>
        <w:t>n container chi</w:t>
      </w:r>
      <w:r w:rsidR="00D34E59" w:rsidRPr="00D34E59">
        <w:rPr>
          <w:rFonts w:ascii="Times New Roman" w:hAnsi="Times New Roman"/>
        </w:rPr>
        <w:t>ế</w:t>
      </w:r>
      <w:r w:rsidR="00D34E59">
        <w:rPr>
          <w:rFonts w:ascii="Times New Roman" w:hAnsi="Times New Roman"/>
        </w:rPr>
        <w:t>u x</w:t>
      </w:r>
      <w:r w:rsidR="00D34E59" w:rsidRPr="00D34E59">
        <w:rPr>
          <w:rFonts w:ascii="Times New Roman" w:hAnsi="Times New Roman"/>
        </w:rPr>
        <w:t>ạ</w:t>
      </w:r>
      <w:r w:rsidR="00D34E59">
        <w:rPr>
          <w:rFonts w:ascii="Times New Roman" w:hAnsi="Times New Roman"/>
        </w:rPr>
        <w:t xml:space="preserve"> không dùng l</w:t>
      </w:r>
      <w:r w:rsidR="00D34E59" w:rsidRPr="00D34E59">
        <w:rPr>
          <w:rFonts w:ascii="Times New Roman" w:hAnsi="Times New Roman"/>
        </w:rPr>
        <w:t>ớ</w:t>
      </w:r>
      <w:r w:rsidR="00D34E59">
        <w:rPr>
          <w:rFonts w:ascii="Times New Roman" w:hAnsi="Times New Roman"/>
        </w:rPr>
        <w:t>p v</w:t>
      </w:r>
      <w:r w:rsidR="00D34E59" w:rsidRPr="00D34E59">
        <w:rPr>
          <w:rFonts w:ascii="Times New Roman" w:hAnsi="Times New Roman"/>
        </w:rPr>
        <w:t>ỏ</w:t>
      </w:r>
      <w:r w:rsidR="00D34E59">
        <w:rPr>
          <w:rFonts w:ascii="Times New Roman" w:hAnsi="Times New Roman"/>
        </w:rPr>
        <w:t xml:space="preserve"> th</w:t>
      </w:r>
      <w:r w:rsidR="00D34E59" w:rsidRPr="00D34E59">
        <w:rPr>
          <w:rFonts w:ascii="Times New Roman" w:hAnsi="Times New Roman"/>
        </w:rPr>
        <w:t xml:space="preserve">uỷ </w:t>
      </w:r>
      <w:r w:rsidR="00D34E59">
        <w:rPr>
          <w:rFonts w:ascii="Times New Roman" w:hAnsi="Times New Roman"/>
        </w:rPr>
        <w:t xml:space="preserve">tinh </w:t>
      </w:r>
      <w:r w:rsidR="00D34E59" w:rsidRPr="00D34E59">
        <w:rPr>
          <w:rFonts w:ascii="Times New Roman" w:hAnsi="Times New Roman"/>
        </w:rPr>
        <w:t>để</w:t>
      </w:r>
      <w:r w:rsidR="00D34E59">
        <w:rPr>
          <w:rFonts w:ascii="Times New Roman" w:hAnsi="Times New Roman"/>
        </w:rPr>
        <w:t xml:space="preserve"> t</w:t>
      </w:r>
      <w:r w:rsidR="00D34E59" w:rsidRPr="00D34E59">
        <w:rPr>
          <w:rFonts w:ascii="Times New Roman" w:hAnsi="Times New Roman"/>
        </w:rPr>
        <w:t>ă</w:t>
      </w:r>
      <w:r w:rsidR="00D34E59">
        <w:rPr>
          <w:rFonts w:ascii="Times New Roman" w:hAnsi="Times New Roman"/>
        </w:rPr>
        <w:t>ng đư</w:t>
      </w:r>
      <w:r w:rsidR="00D34E59" w:rsidRPr="00D34E59">
        <w:rPr>
          <w:rFonts w:ascii="Times New Roman" w:hAnsi="Times New Roman"/>
        </w:rPr>
        <w:t>ợ</w:t>
      </w:r>
      <w:r w:rsidR="00D34E59">
        <w:rPr>
          <w:rFonts w:ascii="Times New Roman" w:hAnsi="Times New Roman"/>
        </w:rPr>
        <w:t>c s</w:t>
      </w:r>
      <w:r w:rsidR="00D34E59" w:rsidRPr="00D34E59">
        <w:rPr>
          <w:rFonts w:ascii="Times New Roman" w:hAnsi="Times New Roman"/>
        </w:rPr>
        <w:t>ố</w:t>
      </w:r>
      <w:r w:rsidR="00D34E59">
        <w:rPr>
          <w:rFonts w:ascii="Times New Roman" w:hAnsi="Times New Roman"/>
        </w:rPr>
        <w:t xml:space="preserve"> lư</w:t>
      </w:r>
      <w:r w:rsidR="00D34E59" w:rsidRPr="00D34E59">
        <w:rPr>
          <w:rFonts w:ascii="Times New Roman" w:hAnsi="Times New Roman"/>
        </w:rPr>
        <w:t>ợ</w:t>
      </w:r>
      <w:r w:rsidR="00D34E59">
        <w:rPr>
          <w:rFonts w:ascii="Times New Roman" w:hAnsi="Times New Roman"/>
        </w:rPr>
        <w:t>ng bia t</w:t>
      </w:r>
      <w:r w:rsidR="00D34E59" w:rsidRPr="00D34E59">
        <w:rPr>
          <w:rFonts w:ascii="Times New Roman" w:hAnsi="Times New Roman"/>
        </w:rPr>
        <w:t>ố</w:t>
      </w:r>
      <w:r w:rsidR="00D34E59">
        <w:rPr>
          <w:rFonts w:ascii="Times New Roman" w:hAnsi="Times New Roman"/>
        </w:rPr>
        <w:t xml:space="preserve">i </w:t>
      </w:r>
      <w:r w:rsidR="00D34E59" w:rsidRPr="00D34E59">
        <w:rPr>
          <w:rFonts w:ascii="Times New Roman" w:hAnsi="Times New Roman"/>
        </w:rPr>
        <w:t>đ</w:t>
      </w:r>
      <w:r w:rsidR="00D34E59">
        <w:rPr>
          <w:rFonts w:ascii="Times New Roman" w:hAnsi="Times New Roman"/>
        </w:rPr>
        <w:t xml:space="preserve">a, tuy vậy, </w:t>
      </w:r>
      <w:r w:rsidRPr="00F23CE2">
        <w:rPr>
          <w:rFonts w:ascii="Times New Roman" w:hAnsi="Times New Roman"/>
        </w:rPr>
        <w:t xml:space="preserve">với mức độ nhu cầu </w:t>
      </w:r>
      <w:r w:rsidR="00D34E59">
        <w:rPr>
          <w:rFonts w:ascii="Times New Roman" w:hAnsi="Times New Roman"/>
        </w:rPr>
        <w:t xml:space="preserve">ngày càng tăng như hiện nay cho </w:t>
      </w:r>
      <w:r w:rsidRPr="00F23CE2">
        <w:rPr>
          <w:rFonts w:ascii="Times New Roman" w:hAnsi="Times New Roman"/>
        </w:rPr>
        <w:t>dù có đáp ứng các yêu cầu trên thì trong vòng 3 năm tới, Viện NCHN Đà lạt cũng chỉ có thể đáp ứng được không quá 50% nhu cầu về số lượng các chất phóng xạ với các chủng loại có thể sản xuất được và chỉ đáp ứng được khoảng 40% nhu cầu về số chủng loại.</w:t>
      </w:r>
    </w:p>
    <w:p w:rsidR="009F224A" w:rsidRDefault="00784AAD" w:rsidP="00784AAD">
      <w:pPr>
        <w:spacing w:after="120"/>
        <w:ind w:firstLine="720"/>
        <w:jc w:val="both"/>
        <w:rPr>
          <w:rFonts w:ascii="Times New Roman" w:hAnsi="Times New Roman"/>
        </w:rPr>
      </w:pPr>
      <w:r w:rsidRPr="00F23CE2">
        <w:rPr>
          <w:rFonts w:ascii="Times New Roman" w:hAnsi="Times New Roman"/>
        </w:rPr>
        <w:t xml:space="preserve">Để khai thác triệt để khả năng của thiết bị xử lý và đáp ứng nhu cầu cao hơn về số lượng và chủng loại các chế phẩm phóng xạ, một định hướng cần thực hiện là nhập khẩu các bia đồng vị đã được chiếu xạ kích hoạt trên các lò phản </w:t>
      </w:r>
      <w:r w:rsidR="009F224A">
        <w:rPr>
          <w:rFonts w:ascii="Times New Roman" w:hAnsi="Times New Roman"/>
        </w:rPr>
        <w:t>ứng hạt nhân ở</w:t>
      </w:r>
      <w:r w:rsidRPr="00F23CE2">
        <w:rPr>
          <w:rFonts w:ascii="Times New Roman" w:hAnsi="Times New Roman"/>
        </w:rPr>
        <w:t xml:space="preserve"> nước</w:t>
      </w:r>
      <w:r w:rsidR="009F224A">
        <w:rPr>
          <w:rFonts w:ascii="Times New Roman" w:hAnsi="Times New Roman"/>
        </w:rPr>
        <w:t xml:space="preserve"> ngoài</w:t>
      </w:r>
      <w:r w:rsidRPr="00F23CE2">
        <w:rPr>
          <w:rFonts w:ascii="Times New Roman" w:hAnsi="Times New Roman"/>
        </w:rPr>
        <w:t xml:space="preserve"> như là vật liệu sơ chế để sản xuất các chất </w:t>
      </w:r>
      <w:r w:rsidR="007727D9">
        <w:rPr>
          <w:rFonts w:ascii="Times New Roman" w:hAnsi="Times New Roman"/>
        </w:rPr>
        <w:t>ĐVPX</w:t>
      </w:r>
      <w:r w:rsidRPr="00F23CE2">
        <w:rPr>
          <w:rFonts w:ascii="Times New Roman" w:hAnsi="Times New Roman"/>
        </w:rPr>
        <w:t xml:space="preserve"> trên các thiết bị đã có tại Viện NCHN Đà lạt. Ngoài ra, Viện NCHN có đủ điều kiện về thiết bị và con người để nhập khẩu sản phẩm theo nguyên lô và thực hiện phân liều đóng gói, phân chia sản phẩm đến các Khoa YHHN trong toàn quốc. Hai hình thức nhập khẩu nêu trên đều cần có sự đóng góp về trí lực và kỹ thuật </w:t>
      </w:r>
      <w:r w:rsidR="009F224A">
        <w:rPr>
          <w:rFonts w:ascii="Times New Roman" w:hAnsi="Times New Roman"/>
        </w:rPr>
        <w:t>ngành</w:t>
      </w:r>
      <w:r w:rsidRPr="00F23CE2">
        <w:rPr>
          <w:rFonts w:ascii="Times New Roman" w:hAnsi="Times New Roman"/>
        </w:rPr>
        <w:t xml:space="preserve"> và cũng là hình thức làm giảm giá thành của sản phẩm so với việc nhập khẩu lẻ theo nhu cầu riêng của từng bệnh viện.</w:t>
      </w:r>
      <w:r w:rsidR="009F224A">
        <w:rPr>
          <w:rFonts w:ascii="Times New Roman" w:hAnsi="Times New Roman"/>
        </w:rPr>
        <w:t xml:space="preserve"> </w:t>
      </w:r>
    </w:p>
    <w:p w:rsidR="00784AAD" w:rsidRPr="00F23CE2" w:rsidRDefault="00260A49" w:rsidP="00BD7246">
      <w:pPr>
        <w:spacing w:after="120"/>
        <w:jc w:val="both"/>
        <w:rPr>
          <w:rFonts w:ascii="Times New Roman" w:hAnsi="Times New Roman"/>
          <w:b/>
        </w:rPr>
      </w:pPr>
      <w:r>
        <w:rPr>
          <w:rFonts w:ascii="Times New Roman" w:hAnsi="Times New Roman"/>
          <w:b/>
        </w:rPr>
        <w:lastRenderedPageBreak/>
        <w:t>3</w:t>
      </w:r>
      <w:r w:rsidR="00080F52">
        <w:rPr>
          <w:rFonts w:ascii="Times New Roman" w:hAnsi="Times New Roman"/>
          <w:b/>
        </w:rPr>
        <w:t>. K</w:t>
      </w:r>
      <w:r w:rsidR="00080F52" w:rsidRPr="00080F52">
        <w:rPr>
          <w:rFonts w:ascii="Times New Roman" w:hAnsi="Times New Roman"/>
          <w:b/>
        </w:rPr>
        <w:t>Ế</w:t>
      </w:r>
      <w:r w:rsidR="00080F52">
        <w:rPr>
          <w:rFonts w:ascii="Times New Roman" w:hAnsi="Times New Roman"/>
          <w:b/>
        </w:rPr>
        <w:t>T LU</w:t>
      </w:r>
      <w:r w:rsidR="00080F52" w:rsidRPr="00080F52">
        <w:rPr>
          <w:rFonts w:ascii="Times New Roman" w:hAnsi="Times New Roman"/>
          <w:b/>
        </w:rPr>
        <w:t>Ậ</w:t>
      </w:r>
      <w:r w:rsidR="00784AAD" w:rsidRPr="00F23CE2">
        <w:rPr>
          <w:rFonts w:ascii="Times New Roman" w:hAnsi="Times New Roman"/>
          <w:b/>
        </w:rPr>
        <w:t>N</w:t>
      </w:r>
      <w:r w:rsidR="00CE5886">
        <w:rPr>
          <w:rFonts w:ascii="Times New Roman" w:hAnsi="Times New Roman"/>
          <w:b/>
        </w:rPr>
        <w:t xml:space="preserve"> VÀ KI</w:t>
      </w:r>
      <w:r w:rsidR="00CE5886" w:rsidRPr="00080F52">
        <w:rPr>
          <w:rFonts w:ascii="Times New Roman" w:hAnsi="Times New Roman"/>
          <w:b/>
        </w:rPr>
        <w:t>Ế</w:t>
      </w:r>
      <w:r w:rsidR="00CE5886">
        <w:rPr>
          <w:rFonts w:ascii="Times New Roman" w:hAnsi="Times New Roman"/>
          <w:b/>
        </w:rPr>
        <w:t>N NGH</w:t>
      </w:r>
      <w:r w:rsidR="00CE5886" w:rsidRPr="00080F52">
        <w:rPr>
          <w:rFonts w:ascii="Times New Roman" w:hAnsi="Times New Roman"/>
          <w:b/>
        </w:rPr>
        <w:t>Ị</w:t>
      </w:r>
      <w:r w:rsidR="00CE5886">
        <w:rPr>
          <w:rFonts w:ascii="Times New Roman" w:hAnsi="Times New Roman"/>
          <w:b/>
        </w:rPr>
        <w:t xml:space="preserve"> </w:t>
      </w:r>
    </w:p>
    <w:p w:rsidR="00784AAD" w:rsidRPr="00F23CE2" w:rsidRDefault="007E793F" w:rsidP="00784AAD">
      <w:pPr>
        <w:pStyle w:val="BodyText"/>
        <w:tabs>
          <w:tab w:val="num" w:pos="0"/>
        </w:tabs>
        <w:spacing w:after="120"/>
        <w:ind w:firstLine="720"/>
        <w:rPr>
          <w:rFonts w:ascii="Times New Roman" w:hAnsi="Times New Roman"/>
          <w:szCs w:val="24"/>
        </w:rPr>
      </w:pPr>
      <w:r>
        <w:rPr>
          <w:rFonts w:ascii="Times New Roman" w:hAnsi="Times New Roman"/>
          <w:szCs w:val="24"/>
        </w:rPr>
        <w:t xml:space="preserve"> </w:t>
      </w:r>
      <w:r w:rsidR="00784AAD" w:rsidRPr="00F23CE2">
        <w:rPr>
          <w:rFonts w:ascii="Times New Roman" w:hAnsi="Times New Roman"/>
          <w:szCs w:val="24"/>
        </w:rPr>
        <w:t xml:space="preserve">Trên cơ sở phân tích tình hình thực tế về cơ sở hạ tầng, điều kiện thiết bị và khả năng nhân lực hiện có trong lĩnh vực sản xuất các chất </w:t>
      </w:r>
      <w:r w:rsidR="007727D9">
        <w:rPr>
          <w:rFonts w:ascii="Times New Roman" w:hAnsi="Times New Roman"/>
          <w:szCs w:val="24"/>
        </w:rPr>
        <w:t>ĐVPX</w:t>
      </w:r>
      <w:r w:rsidR="00784AAD" w:rsidRPr="00F23CE2">
        <w:rPr>
          <w:rFonts w:ascii="Times New Roman" w:hAnsi="Times New Roman"/>
          <w:szCs w:val="24"/>
        </w:rPr>
        <w:t xml:space="preserve"> tại Viện NCHN; từ thực tế về nhu cầu chẩn đoán và điều trị bệnh của các Khoa YHHN trong cả nước ngày càng tăng; để đảm bảo sử dụng hiệu quả các chế phẩm </w:t>
      </w:r>
      <w:r w:rsidR="007727D9">
        <w:rPr>
          <w:rFonts w:ascii="Times New Roman" w:hAnsi="Times New Roman"/>
          <w:szCs w:val="24"/>
        </w:rPr>
        <w:t>DCPX</w:t>
      </w:r>
      <w:r w:rsidR="00784AAD" w:rsidRPr="00F23CE2">
        <w:rPr>
          <w:rFonts w:ascii="Times New Roman" w:hAnsi="Times New Roman"/>
          <w:szCs w:val="24"/>
        </w:rPr>
        <w:t xml:space="preserve"> do Viện NCHN sản xuất và đảm bảo an toàn phóng xạ cho người sử dụng; để Viện NCHN Đà lạt nói riêng và Ngành hạt nhân nước ta nói chung thực sự </w:t>
      </w:r>
      <w:r w:rsidR="00080F52" w:rsidRPr="00080F52">
        <w:rPr>
          <w:rFonts w:ascii="Times New Roman" w:hAnsi="Times New Roman"/>
          <w:szCs w:val="24"/>
        </w:rPr>
        <w:t>đ</w:t>
      </w:r>
      <w:r w:rsidR="00080F52">
        <w:rPr>
          <w:rFonts w:ascii="Times New Roman" w:hAnsi="Times New Roman"/>
          <w:szCs w:val="24"/>
        </w:rPr>
        <w:t>óng góp</w:t>
      </w:r>
      <w:r w:rsidR="00784AAD" w:rsidRPr="00F23CE2">
        <w:rPr>
          <w:rFonts w:ascii="Times New Roman" w:hAnsi="Times New Roman"/>
          <w:szCs w:val="24"/>
        </w:rPr>
        <w:t xml:space="preserve"> trách nhiệm của mình phục vụ tốt hơn cho Ngành Y tế, Viện NCHN xin nêu một số kiến nghị ban đầu sau đây:</w:t>
      </w:r>
    </w:p>
    <w:p w:rsidR="00080F52" w:rsidRPr="00080F52" w:rsidRDefault="00080F52" w:rsidP="00471B85">
      <w:pPr>
        <w:pStyle w:val="BodyText"/>
        <w:numPr>
          <w:ilvl w:val="0"/>
          <w:numId w:val="1"/>
        </w:numPr>
        <w:spacing w:after="120"/>
        <w:ind w:left="0" w:firstLine="720"/>
        <w:rPr>
          <w:rFonts w:ascii="Times New Roman" w:hAnsi="Times New Roman"/>
          <w:caps/>
          <w:szCs w:val="24"/>
        </w:rPr>
      </w:pPr>
      <w:r w:rsidRPr="00080F52">
        <w:rPr>
          <w:rFonts w:ascii="Times New Roman" w:hAnsi="Times New Roman"/>
          <w:szCs w:val="24"/>
        </w:rPr>
        <w:t>Nâng cấp</w:t>
      </w:r>
      <w:r w:rsidR="00784AAD" w:rsidRPr="00080F52">
        <w:rPr>
          <w:rFonts w:ascii="Times New Roman" w:hAnsi="Times New Roman"/>
          <w:szCs w:val="24"/>
        </w:rPr>
        <w:t xml:space="preserve"> cơ sở hạ tầng và một số hệ thống thiết bị để đạt được các tiêu chuẩn GMP, QA/QC nhằm đảm bảo chất lượng cho các sản phẩm </w:t>
      </w:r>
      <w:r w:rsidR="007727D9">
        <w:rPr>
          <w:rFonts w:ascii="Times New Roman" w:hAnsi="Times New Roman"/>
          <w:szCs w:val="24"/>
        </w:rPr>
        <w:t>ĐVPX</w:t>
      </w:r>
      <w:r w:rsidR="00784AAD" w:rsidRPr="00080F52">
        <w:rPr>
          <w:rFonts w:ascii="Times New Roman" w:hAnsi="Times New Roman"/>
          <w:szCs w:val="24"/>
        </w:rPr>
        <w:t xml:space="preserve"> mà Viện NCHN đã</w:t>
      </w:r>
      <w:r>
        <w:rPr>
          <w:rFonts w:ascii="Times New Roman" w:hAnsi="Times New Roman"/>
          <w:szCs w:val="24"/>
        </w:rPr>
        <w:t xml:space="preserve"> </w:t>
      </w:r>
      <w:r w:rsidRPr="00080F52">
        <w:rPr>
          <w:rFonts w:ascii="Times New Roman" w:hAnsi="Times New Roman"/>
          <w:szCs w:val="24"/>
        </w:rPr>
        <w:t>đ</w:t>
      </w:r>
      <w:r>
        <w:rPr>
          <w:rFonts w:ascii="Times New Roman" w:hAnsi="Times New Roman"/>
          <w:szCs w:val="24"/>
        </w:rPr>
        <w:t>ang và s</w:t>
      </w:r>
      <w:r w:rsidRPr="00080F52">
        <w:rPr>
          <w:rFonts w:ascii="Times New Roman" w:hAnsi="Times New Roman"/>
          <w:szCs w:val="24"/>
        </w:rPr>
        <w:t>ẽ</w:t>
      </w:r>
      <w:r w:rsidR="00784AAD" w:rsidRPr="00080F52">
        <w:rPr>
          <w:rFonts w:ascii="Times New Roman" w:hAnsi="Times New Roman"/>
          <w:szCs w:val="24"/>
        </w:rPr>
        <w:t xml:space="preserve"> sản xuấ</w:t>
      </w:r>
      <w:r>
        <w:rPr>
          <w:rFonts w:ascii="Times New Roman" w:hAnsi="Times New Roman"/>
          <w:szCs w:val="24"/>
        </w:rPr>
        <w:t>t.</w:t>
      </w:r>
    </w:p>
    <w:p w:rsidR="00784AAD" w:rsidRPr="00F536C7" w:rsidRDefault="00784AAD" w:rsidP="00471B85">
      <w:pPr>
        <w:pStyle w:val="BodyText"/>
        <w:numPr>
          <w:ilvl w:val="0"/>
          <w:numId w:val="1"/>
        </w:numPr>
        <w:spacing w:after="120"/>
        <w:ind w:left="0" w:firstLine="720"/>
        <w:rPr>
          <w:rFonts w:ascii="Times New Roman" w:hAnsi="Times New Roman"/>
          <w:caps/>
          <w:szCs w:val="24"/>
        </w:rPr>
      </w:pPr>
      <w:r w:rsidRPr="00F23CE2">
        <w:rPr>
          <w:rFonts w:ascii="Times New Roman" w:hAnsi="Times New Roman"/>
          <w:szCs w:val="24"/>
        </w:rPr>
        <w:t xml:space="preserve">Do hạn chế về công suất của </w:t>
      </w:r>
      <w:r w:rsidR="00C5376F" w:rsidRPr="00213F8F">
        <w:rPr>
          <w:rFonts w:ascii="Times New Roman" w:hAnsi="Times New Roman"/>
          <w:szCs w:val="24"/>
          <w:lang w:val="fr-FR"/>
        </w:rPr>
        <w:t>LPƯHNĐL</w:t>
      </w:r>
      <w:r w:rsidRPr="00F23CE2">
        <w:rPr>
          <w:rFonts w:ascii="Times New Roman" w:hAnsi="Times New Roman"/>
          <w:szCs w:val="24"/>
        </w:rPr>
        <w:t xml:space="preserve">, trong lúc nhu cầu ngày càng tăng của </w:t>
      </w:r>
      <w:r w:rsidR="00B057C9">
        <w:rPr>
          <w:rFonts w:ascii="Times New Roman" w:hAnsi="Times New Roman"/>
          <w:szCs w:val="24"/>
        </w:rPr>
        <w:t>ngành Y tế và các ứng công nghiệp,</w:t>
      </w:r>
      <w:r w:rsidRPr="00F23CE2">
        <w:rPr>
          <w:rFonts w:ascii="Times New Roman" w:hAnsi="Times New Roman"/>
          <w:szCs w:val="24"/>
        </w:rPr>
        <w:t xml:space="preserve"> trong khi </w:t>
      </w:r>
      <w:r w:rsidR="00080F52">
        <w:rPr>
          <w:rFonts w:ascii="Times New Roman" w:hAnsi="Times New Roman"/>
          <w:szCs w:val="24"/>
        </w:rPr>
        <w:t>ch</w:t>
      </w:r>
      <w:r w:rsidR="00080F52" w:rsidRPr="00080F52">
        <w:rPr>
          <w:rFonts w:ascii="Times New Roman" w:hAnsi="Times New Roman"/>
          <w:szCs w:val="24"/>
        </w:rPr>
        <w:t>ờ</w:t>
      </w:r>
      <w:r w:rsidRPr="00F23CE2">
        <w:rPr>
          <w:rFonts w:ascii="Times New Roman" w:hAnsi="Times New Roman"/>
          <w:szCs w:val="24"/>
        </w:rPr>
        <w:t xml:space="preserve"> phương án xây dựng một lò phản ứng đa chức năng mới công suất cao hơn, để đáp ứng về cả số lượng và chủng loại thì việc nhập các </w:t>
      </w:r>
      <w:r w:rsidR="007727D9">
        <w:rPr>
          <w:rFonts w:ascii="Times New Roman" w:hAnsi="Times New Roman"/>
          <w:szCs w:val="24"/>
        </w:rPr>
        <w:t>DCPX</w:t>
      </w:r>
      <w:r w:rsidRPr="00F23CE2">
        <w:rPr>
          <w:rFonts w:ascii="Times New Roman" w:hAnsi="Times New Roman"/>
          <w:szCs w:val="24"/>
        </w:rPr>
        <w:t xml:space="preserve"> từ nước ngoài là</w:t>
      </w:r>
      <w:r w:rsidR="00B057C9">
        <w:rPr>
          <w:rFonts w:ascii="Times New Roman" w:hAnsi="Times New Roman"/>
          <w:szCs w:val="24"/>
        </w:rPr>
        <w:t xml:space="preserve"> tất yếu. Để thực hiện điều đó,</w:t>
      </w:r>
      <w:r w:rsidRPr="00F23CE2">
        <w:rPr>
          <w:rFonts w:ascii="Times New Roman" w:hAnsi="Times New Roman"/>
          <w:szCs w:val="24"/>
        </w:rPr>
        <w:t xml:space="preserve"> </w:t>
      </w:r>
      <w:r w:rsidR="00B057C9">
        <w:rPr>
          <w:rFonts w:ascii="Times New Roman" w:hAnsi="Times New Roman"/>
          <w:szCs w:val="24"/>
        </w:rPr>
        <w:t xml:space="preserve">cũng cần xác lập cơ chế quản lý nhà nước trong lĩnh vực nhập khẩu các chất phóng xạ một cách hợp lý bảo đảm an toàn an ninh, đồng thời khuyến khích phát triển sản xuất </w:t>
      </w:r>
      <w:r w:rsidR="007727D9">
        <w:rPr>
          <w:rFonts w:ascii="Times New Roman" w:hAnsi="Times New Roman"/>
          <w:szCs w:val="24"/>
        </w:rPr>
        <w:t>ĐVPX</w:t>
      </w:r>
      <w:r w:rsidR="00B057C9">
        <w:rPr>
          <w:rFonts w:ascii="Times New Roman" w:hAnsi="Times New Roman"/>
          <w:szCs w:val="24"/>
        </w:rPr>
        <w:t xml:space="preserve"> một cách đầy đủ</w:t>
      </w:r>
      <w:r w:rsidRPr="00F23CE2">
        <w:rPr>
          <w:rFonts w:ascii="Times New Roman" w:hAnsi="Times New Roman"/>
          <w:szCs w:val="24"/>
        </w:rPr>
        <w:t>:</w:t>
      </w:r>
    </w:p>
    <w:p w:rsidR="00F536C7" w:rsidRPr="001E2C4C" w:rsidRDefault="00F536C7" w:rsidP="00471B85">
      <w:pPr>
        <w:pStyle w:val="BodyText"/>
        <w:numPr>
          <w:ilvl w:val="0"/>
          <w:numId w:val="1"/>
        </w:numPr>
        <w:spacing w:after="120"/>
        <w:ind w:left="0" w:firstLine="720"/>
        <w:rPr>
          <w:rFonts w:ascii="Times New Roman" w:hAnsi="Times New Roman"/>
          <w:caps/>
          <w:szCs w:val="24"/>
        </w:rPr>
      </w:pPr>
      <w:r>
        <w:rPr>
          <w:rFonts w:ascii="Times New Roman" w:hAnsi="Times New Roman"/>
          <w:szCs w:val="24"/>
        </w:rPr>
        <w:t>Việc nhập khẩu chất phóng xạ lâu nay dựa trên giấy phép nhập khẩu của Cục ATBX &amp; HN, cơ quan Hải quan xác lập hồ sơ theo giấy phép của Cục theo quy trình trừ lui trên tổng số hoạt độ dự kiến ban đầu, song từ năm 2017 đến nay việc trừ lui của cơ quan Hải quan còn căn cứ song song trên số kiện hàng</w:t>
      </w:r>
      <w:r w:rsidR="007A0AE4">
        <w:rPr>
          <w:rFonts w:ascii="Times New Roman" w:hAnsi="Times New Roman"/>
          <w:szCs w:val="24"/>
        </w:rPr>
        <w:t xml:space="preserve"> được ghi trong</w:t>
      </w:r>
      <w:r>
        <w:rPr>
          <w:rFonts w:ascii="Times New Roman" w:hAnsi="Times New Roman"/>
          <w:szCs w:val="24"/>
        </w:rPr>
        <w:t xml:space="preserve"> giấy phép</w:t>
      </w:r>
      <w:r w:rsidR="007A0AE4">
        <w:rPr>
          <w:rFonts w:ascii="Times New Roman" w:hAnsi="Times New Roman"/>
          <w:szCs w:val="24"/>
        </w:rPr>
        <w:t>, đây là một bất cập gây khó khăn và tăng thêm phần chi phí không cần thiết.</w:t>
      </w:r>
      <w:r w:rsidR="001E2C4C">
        <w:rPr>
          <w:rFonts w:ascii="Times New Roman" w:hAnsi="Times New Roman"/>
          <w:szCs w:val="24"/>
        </w:rPr>
        <w:t xml:space="preserve"> Đề nghị Cục xem xét không ghi số kiện trong giấy phép.</w:t>
      </w:r>
    </w:p>
    <w:p w:rsidR="001E2C4C" w:rsidRPr="007A0AE4" w:rsidRDefault="001E2C4C" w:rsidP="001E2C4C">
      <w:pPr>
        <w:pStyle w:val="BodyText"/>
        <w:spacing w:after="120"/>
        <w:ind w:left="720"/>
        <w:rPr>
          <w:rFonts w:ascii="Times New Roman" w:hAnsi="Times New Roman"/>
          <w:caps/>
          <w:szCs w:val="24"/>
        </w:rPr>
      </w:pPr>
    </w:p>
    <w:sectPr w:rsidR="001E2C4C" w:rsidRPr="007A0AE4" w:rsidSect="001E676B">
      <w:headerReference w:type="default" r:id="rId22"/>
      <w:footerReference w:type="even" r:id="rId23"/>
      <w:footerReference w:type="default" r:id="rId24"/>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796" w:rsidRDefault="00F25796">
      <w:r>
        <w:separator/>
      </w:r>
    </w:p>
  </w:endnote>
  <w:endnote w:type="continuationSeparator" w:id="0">
    <w:p w:rsidR="00F25796" w:rsidRDefault="00F25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MDJJO+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171" w:rsidRDefault="008F6250" w:rsidP="0060397F">
    <w:pPr>
      <w:pStyle w:val="Footer"/>
      <w:framePr w:wrap="around" w:vAnchor="text" w:hAnchor="margin" w:xAlign="right" w:y="1"/>
      <w:rPr>
        <w:rStyle w:val="PageNumber"/>
      </w:rPr>
    </w:pPr>
    <w:r>
      <w:rPr>
        <w:rStyle w:val="PageNumber"/>
      </w:rPr>
      <w:fldChar w:fldCharType="begin"/>
    </w:r>
    <w:r w:rsidR="00404171">
      <w:rPr>
        <w:rStyle w:val="PageNumber"/>
      </w:rPr>
      <w:instrText xml:space="preserve">PAGE  </w:instrText>
    </w:r>
    <w:r>
      <w:rPr>
        <w:rStyle w:val="PageNumber"/>
      </w:rPr>
      <w:fldChar w:fldCharType="end"/>
    </w:r>
  </w:p>
  <w:p w:rsidR="00404171" w:rsidRDefault="00404171" w:rsidP="006128D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171" w:rsidRPr="00B95C94" w:rsidRDefault="008F6250" w:rsidP="00A105D8">
    <w:pPr>
      <w:pStyle w:val="Footer"/>
      <w:framePr w:wrap="around" w:vAnchor="text" w:hAnchor="margin" w:xAlign="right" w:y="1"/>
      <w:rPr>
        <w:rStyle w:val="PageNumber"/>
        <w:rFonts w:ascii="Times New Roman" w:hAnsi="Times New Roman"/>
      </w:rPr>
    </w:pPr>
    <w:r w:rsidRPr="00B95C94">
      <w:rPr>
        <w:rStyle w:val="PageNumber"/>
        <w:rFonts w:ascii="Times New Roman" w:hAnsi="Times New Roman"/>
      </w:rPr>
      <w:fldChar w:fldCharType="begin"/>
    </w:r>
    <w:r w:rsidR="00404171" w:rsidRPr="00B95C94">
      <w:rPr>
        <w:rStyle w:val="PageNumber"/>
        <w:rFonts w:ascii="Times New Roman" w:hAnsi="Times New Roman"/>
      </w:rPr>
      <w:instrText xml:space="preserve">PAGE  </w:instrText>
    </w:r>
    <w:r w:rsidRPr="00B95C94">
      <w:rPr>
        <w:rStyle w:val="PageNumber"/>
        <w:rFonts w:ascii="Times New Roman" w:hAnsi="Times New Roman"/>
      </w:rPr>
      <w:fldChar w:fldCharType="separate"/>
    </w:r>
    <w:r w:rsidR="008C7F3B">
      <w:rPr>
        <w:rStyle w:val="PageNumber"/>
        <w:rFonts w:ascii="Times New Roman" w:hAnsi="Times New Roman"/>
        <w:noProof/>
      </w:rPr>
      <w:t>8</w:t>
    </w:r>
    <w:r w:rsidRPr="00B95C94">
      <w:rPr>
        <w:rStyle w:val="PageNumber"/>
        <w:rFonts w:ascii="Times New Roman" w:hAnsi="Times New Roman"/>
      </w:rPr>
      <w:fldChar w:fldCharType="end"/>
    </w:r>
  </w:p>
  <w:p w:rsidR="00404171" w:rsidRDefault="00404171" w:rsidP="006128D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796" w:rsidRDefault="00F25796">
      <w:r>
        <w:separator/>
      </w:r>
    </w:p>
  </w:footnote>
  <w:footnote w:type="continuationSeparator" w:id="0">
    <w:p w:rsidR="00F25796" w:rsidRDefault="00F25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D22" w:rsidRPr="009D4B19" w:rsidRDefault="001E2C4C" w:rsidP="00002D22">
    <w:pPr>
      <w:pStyle w:val="Header"/>
      <w:jc w:val="center"/>
      <w:rPr>
        <w:rFonts w:ascii="Times New Roman" w:hAnsi="Times New Roman"/>
        <w:i/>
      </w:rPr>
    </w:pPr>
    <w:r>
      <w:rPr>
        <w:rFonts w:ascii="Times New Roman" w:hAnsi="Times New Roman"/>
        <w:b/>
      </w:rPr>
      <w:t xml:space="preserve">CỤC AN TOÀN BỨC XẠ VÀ HẠT NHÂN                 </w:t>
    </w:r>
    <w:r w:rsidRPr="009D4B19">
      <w:rPr>
        <w:rFonts w:ascii="Times New Roman" w:hAnsi="Times New Roman"/>
        <w:i/>
      </w:rPr>
      <w:t>Hội nghị Pháp quy hạt nhân lần thứ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3CBA"/>
    <w:multiLevelType w:val="singleLevel"/>
    <w:tmpl w:val="483CB3A8"/>
    <w:lvl w:ilvl="0">
      <w:numFmt w:val="bullet"/>
      <w:lvlText w:val="-"/>
      <w:lvlJc w:val="left"/>
      <w:pPr>
        <w:tabs>
          <w:tab w:val="num" w:pos="720"/>
        </w:tabs>
        <w:ind w:left="720" w:hanging="360"/>
      </w:pPr>
      <w:rPr>
        <w:rFonts w:ascii="Times New Roman" w:hAnsi="Times New Roman" w:hint="default"/>
      </w:rPr>
    </w:lvl>
  </w:abstractNum>
  <w:abstractNum w:abstractNumId="1">
    <w:nsid w:val="05107523"/>
    <w:multiLevelType w:val="hybridMultilevel"/>
    <w:tmpl w:val="4406FFEE"/>
    <w:lvl w:ilvl="0" w:tplc="D87A4DDC">
      <w:start w:val="2"/>
      <w:numFmt w:val="bullet"/>
      <w:lvlText w:val="-"/>
      <w:lvlJc w:val="left"/>
      <w:pPr>
        <w:tabs>
          <w:tab w:val="num" w:pos="600"/>
        </w:tabs>
        <w:ind w:left="600" w:hanging="360"/>
      </w:pPr>
      <w:rPr>
        <w:rFonts w:ascii="Times New Roman" w:eastAsia="MS Mincho"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2">
    <w:nsid w:val="0AB61C91"/>
    <w:multiLevelType w:val="singleLevel"/>
    <w:tmpl w:val="483CB3A8"/>
    <w:lvl w:ilvl="0">
      <w:numFmt w:val="bullet"/>
      <w:lvlText w:val="-"/>
      <w:lvlJc w:val="left"/>
      <w:pPr>
        <w:tabs>
          <w:tab w:val="num" w:pos="720"/>
        </w:tabs>
        <w:ind w:left="720" w:hanging="360"/>
      </w:pPr>
      <w:rPr>
        <w:rFonts w:ascii="Times New Roman" w:hAnsi="Times New Roman" w:hint="default"/>
      </w:rPr>
    </w:lvl>
  </w:abstractNum>
  <w:abstractNum w:abstractNumId="3">
    <w:nsid w:val="0F49182B"/>
    <w:multiLevelType w:val="hybridMultilevel"/>
    <w:tmpl w:val="C292D48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6F23C11"/>
    <w:multiLevelType w:val="singleLevel"/>
    <w:tmpl w:val="DDA6D998"/>
    <w:lvl w:ilvl="0">
      <w:start w:val="1"/>
      <w:numFmt w:val="upperLetter"/>
      <w:pStyle w:val="Heading3"/>
      <w:lvlText w:val="%1."/>
      <w:lvlJc w:val="left"/>
      <w:pPr>
        <w:tabs>
          <w:tab w:val="num" w:pos="360"/>
        </w:tabs>
        <w:ind w:left="360" w:hanging="360"/>
      </w:pPr>
      <w:rPr>
        <w:rFonts w:hint="default"/>
        <w:u w:val="none"/>
      </w:rPr>
    </w:lvl>
  </w:abstractNum>
  <w:abstractNum w:abstractNumId="5">
    <w:nsid w:val="674466F5"/>
    <w:multiLevelType w:val="multilevel"/>
    <w:tmpl w:val="495E1D6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685D139D"/>
    <w:multiLevelType w:val="singleLevel"/>
    <w:tmpl w:val="336E5A62"/>
    <w:lvl w:ilvl="0">
      <w:start w:val="1"/>
      <w:numFmt w:val="decimal"/>
      <w:lvlText w:val="%1."/>
      <w:lvlJc w:val="left"/>
      <w:pPr>
        <w:tabs>
          <w:tab w:val="num" w:pos="1170"/>
        </w:tabs>
        <w:ind w:left="1170" w:hanging="360"/>
      </w:pPr>
      <w:rPr>
        <w:rFonts w:hint="default"/>
      </w:rPr>
    </w:lvl>
  </w:abstractNum>
  <w:abstractNum w:abstractNumId="7">
    <w:nsid w:val="6CB82F36"/>
    <w:multiLevelType w:val="singleLevel"/>
    <w:tmpl w:val="EE827062"/>
    <w:lvl w:ilvl="0">
      <w:numFmt w:val="bullet"/>
      <w:lvlText w:val="-"/>
      <w:lvlJc w:val="left"/>
      <w:pPr>
        <w:tabs>
          <w:tab w:val="num" w:pos="360"/>
        </w:tabs>
        <w:ind w:left="360" w:hanging="360"/>
      </w:pPr>
      <w:rPr>
        <w:rFonts w:hint="default"/>
      </w:rPr>
    </w:lvl>
  </w:abstractNum>
  <w:abstractNum w:abstractNumId="8">
    <w:nsid w:val="7004070E"/>
    <w:multiLevelType w:val="hybridMultilevel"/>
    <w:tmpl w:val="0C660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C750C3"/>
    <w:multiLevelType w:val="singleLevel"/>
    <w:tmpl w:val="483CB3A8"/>
    <w:lvl w:ilvl="0">
      <w:numFmt w:val="bullet"/>
      <w:lvlText w:val="-"/>
      <w:lvlJc w:val="left"/>
      <w:pPr>
        <w:tabs>
          <w:tab w:val="num" w:pos="720"/>
        </w:tabs>
        <w:ind w:left="720" w:hanging="360"/>
      </w:pPr>
      <w:rPr>
        <w:rFonts w:ascii="Times New Roman" w:hAnsi="Times New Roman" w:hint="default"/>
      </w:rPr>
    </w:lvl>
  </w:abstractNum>
  <w:abstractNum w:abstractNumId="10">
    <w:nsid w:val="7C442348"/>
    <w:multiLevelType w:val="multilevel"/>
    <w:tmpl w:val="615218D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7"/>
  </w:num>
  <w:num w:numId="3">
    <w:abstractNumId w:val="2"/>
  </w:num>
  <w:num w:numId="4">
    <w:abstractNumId w:val="9"/>
  </w:num>
  <w:num w:numId="5">
    <w:abstractNumId w:val="0"/>
  </w:num>
  <w:num w:numId="6">
    <w:abstractNumId w:val="10"/>
  </w:num>
  <w:num w:numId="7">
    <w:abstractNumId w:val="5"/>
  </w:num>
  <w:num w:numId="8">
    <w:abstractNumId w:val="4"/>
  </w:num>
  <w:num w:numId="9">
    <w:abstractNumId w:val="1"/>
  </w:num>
  <w:num w:numId="10">
    <w:abstractNumId w:val="3"/>
  </w:num>
  <w:num w:numId="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BD6"/>
    <w:rsid w:val="00001582"/>
    <w:rsid w:val="00002D22"/>
    <w:rsid w:val="00002DC1"/>
    <w:rsid w:val="000033B8"/>
    <w:rsid w:val="00007004"/>
    <w:rsid w:val="000107EA"/>
    <w:rsid w:val="00011445"/>
    <w:rsid w:val="00011833"/>
    <w:rsid w:val="00011ED9"/>
    <w:rsid w:val="00013F84"/>
    <w:rsid w:val="00027B7C"/>
    <w:rsid w:val="000345DE"/>
    <w:rsid w:val="00036283"/>
    <w:rsid w:val="0004342D"/>
    <w:rsid w:val="00050D1B"/>
    <w:rsid w:val="00056A98"/>
    <w:rsid w:val="000675A4"/>
    <w:rsid w:val="00070A89"/>
    <w:rsid w:val="00073559"/>
    <w:rsid w:val="000743AB"/>
    <w:rsid w:val="000749B0"/>
    <w:rsid w:val="00080F52"/>
    <w:rsid w:val="000837EE"/>
    <w:rsid w:val="00083D23"/>
    <w:rsid w:val="000841ED"/>
    <w:rsid w:val="00086911"/>
    <w:rsid w:val="00091303"/>
    <w:rsid w:val="000A57C5"/>
    <w:rsid w:val="000B0C02"/>
    <w:rsid w:val="000B0E59"/>
    <w:rsid w:val="000C5421"/>
    <w:rsid w:val="000D64B6"/>
    <w:rsid w:val="000E12D8"/>
    <w:rsid w:val="000E6775"/>
    <w:rsid w:val="00105ACA"/>
    <w:rsid w:val="001265B3"/>
    <w:rsid w:val="0012797A"/>
    <w:rsid w:val="00132A90"/>
    <w:rsid w:val="00142909"/>
    <w:rsid w:val="00155605"/>
    <w:rsid w:val="001602F6"/>
    <w:rsid w:val="00162154"/>
    <w:rsid w:val="00164F97"/>
    <w:rsid w:val="00165F24"/>
    <w:rsid w:val="001674E2"/>
    <w:rsid w:val="00173824"/>
    <w:rsid w:val="00182EEA"/>
    <w:rsid w:val="001833D5"/>
    <w:rsid w:val="00185035"/>
    <w:rsid w:val="00191743"/>
    <w:rsid w:val="0019639B"/>
    <w:rsid w:val="00197BD6"/>
    <w:rsid w:val="001A11F7"/>
    <w:rsid w:val="001A2DF3"/>
    <w:rsid w:val="001B41D8"/>
    <w:rsid w:val="001B6A62"/>
    <w:rsid w:val="001B7296"/>
    <w:rsid w:val="001B7812"/>
    <w:rsid w:val="001C2058"/>
    <w:rsid w:val="001C5739"/>
    <w:rsid w:val="001C6431"/>
    <w:rsid w:val="001C6788"/>
    <w:rsid w:val="001E138F"/>
    <w:rsid w:val="001E2C4C"/>
    <w:rsid w:val="001E676B"/>
    <w:rsid w:val="001F6C4B"/>
    <w:rsid w:val="00207E57"/>
    <w:rsid w:val="00213F8F"/>
    <w:rsid w:val="00217A54"/>
    <w:rsid w:val="00222FDA"/>
    <w:rsid w:val="00234078"/>
    <w:rsid w:val="00234E93"/>
    <w:rsid w:val="00235EFB"/>
    <w:rsid w:val="00241896"/>
    <w:rsid w:val="00242CF0"/>
    <w:rsid w:val="002462BC"/>
    <w:rsid w:val="00260A49"/>
    <w:rsid w:val="00260D40"/>
    <w:rsid w:val="002977A0"/>
    <w:rsid w:val="002A1710"/>
    <w:rsid w:val="002A7734"/>
    <w:rsid w:val="002B340B"/>
    <w:rsid w:val="002B3B7F"/>
    <w:rsid w:val="002C6473"/>
    <w:rsid w:val="002E0A8F"/>
    <w:rsid w:val="002E1E07"/>
    <w:rsid w:val="002E3C5F"/>
    <w:rsid w:val="002E769E"/>
    <w:rsid w:val="002F1258"/>
    <w:rsid w:val="002F5620"/>
    <w:rsid w:val="00302843"/>
    <w:rsid w:val="00307D5B"/>
    <w:rsid w:val="0031343F"/>
    <w:rsid w:val="0031358B"/>
    <w:rsid w:val="003260DA"/>
    <w:rsid w:val="0034089D"/>
    <w:rsid w:val="0034143E"/>
    <w:rsid w:val="00355F2B"/>
    <w:rsid w:val="00361CDC"/>
    <w:rsid w:val="00365DA0"/>
    <w:rsid w:val="00374DB5"/>
    <w:rsid w:val="00375CFE"/>
    <w:rsid w:val="003820DA"/>
    <w:rsid w:val="003863D6"/>
    <w:rsid w:val="00387E22"/>
    <w:rsid w:val="00396216"/>
    <w:rsid w:val="003977A4"/>
    <w:rsid w:val="003B0361"/>
    <w:rsid w:val="003B3629"/>
    <w:rsid w:val="003E2383"/>
    <w:rsid w:val="003F4641"/>
    <w:rsid w:val="004019D6"/>
    <w:rsid w:val="00404171"/>
    <w:rsid w:val="00416993"/>
    <w:rsid w:val="00424739"/>
    <w:rsid w:val="004353FA"/>
    <w:rsid w:val="00440EA8"/>
    <w:rsid w:val="004429F5"/>
    <w:rsid w:val="00471B85"/>
    <w:rsid w:val="004A46BA"/>
    <w:rsid w:val="004B18EE"/>
    <w:rsid w:val="004B1E2B"/>
    <w:rsid w:val="004C16D6"/>
    <w:rsid w:val="004E2290"/>
    <w:rsid w:val="004E5264"/>
    <w:rsid w:val="0050573F"/>
    <w:rsid w:val="00506115"/>
    <w:rsid w:val="00511CA3"/>
    <w:rsid w:val="00523706"/>
    <w:rsid w:val="00526124"/>
    <w:rsid w:val="00532D5A"/>
    <w:rsid w:val="00542B21"/>
    <w:rsid w:val="00545756"/>
    <w:rsid w:val="00556225"/>
    <w:rsid w:val="005627E2"/>
    <w:rsid w:val="005660DC"/>
    <w:rsid w:val="0057177A"/>
    <w:rsid w:val="00582632"/>
    <w:rsid w:val="0058407B"/>
    <w:rsid w:val="00584100"/>
    <w:rsid w:val="00595FAD"/>
    <w:rsid w:val="005A321D"/>
    <w:rsid w:val="005B6EEA"/>
    <w:rsid w:val="005C2282"/>
    <w:rsid w:val="005D5F1B"/>
    <w:rsid w:val="005D6556"/>
    <w:rsid w:val="005D6CC7"/>
    <w:rsid w:val="005F106C"/>
    <w:rsid w:val="005F524E"/>
    <w:rsid w:val="005F5A1E"/>
    <w:rsid w:val="005F7C00"/>
    <w:rsid w:val="0060397F"/>
    <w:rsid w:val="006128DC"/>
    <w:rsid w:val="00617DBF"/>
    <w:rsid w:val="00621601"/>
    <w:rsid w:val="00626AC6"/>
    <w:rsid w:val="0063338F"/>
    <w:rsid w:val="006333B8"/>
    <w:rsid w:val="00634EB8"/>
    <w:rsid w:val="00635BAC"/>
    <w:rsid w:val="00643725"/>
    <w:rsid w:val="00652022"/>
    <w:rsid w:val="006532B2"/>
    <w:rsid w:val="00653637"/>
    <w:rsid w:val="00656017"/>
    <w:rsid w:val="006641B5"/>
    <w:rsid w:val="006651EC"/>
    <w:rsid w:val="006710BA"/>
    <w:rsid w:val="00675323"/>
    <w:rsid w:val="00677481"/>
    <w:rsid w:val="00677A8E"/>
    <w:rsid w:val="006838D1"/>
    <w:rsid w:val="00694847"/>
    <w:rsid w:val="006A14F3"/>
    <w:rsid w:val="006A2067"/>
    <w:rsid w:val="006A22E7"/>
    <w:rsid w:val="006B268F"/>
    <w:rsid w:val="006B4E97"/>
    <w:rsid w:val="006B59E9"/>
    <w:rsid w:val="006C1AB6"/>
    <w:rsid w:val="006D2DF8"/>
    <w:rsid w:val="006E33B7"/>
    <w:rsid w:val="006E59EB"/>
    <w:rsid w:val="006E64D4"/>
    <w:rsid w:val="006E6E7C"/>
    <w:rsid w:val="00701839"/>
    <w:rsid w:val="00702D1D"/>
    <w:rsid w:val="007037E1"/>
    <w:rsid w:val="0070467A"/>
    <w:rsid w:val="00707949"/>
    <w:rsid w:val="00731D6F"/>
    <w:rsid w:val="00732322"/>
    <w:rsid w:val="00744F36"/>
    <w:rsid w:val="00765C47"/>
    <w:rsid w:val="007671E5"/>
    <w:rsid w:val="007727D9"/>
    <w:rsid w:val="00781F6D"/>
    <w:rsid w:val="0078429A"/>
    <w:rsid w:val="0078456F"/>
    <w:rsid w:val="00784A7D"/>
    <w:rsid w:val="00784AAD"/>
    <w:rsid w:val="007875E7"/>
    <w:rsid w:val="0079364C"/>
    <w:rsid w:val="007A0AE4"/>
    <w:rsid w:val="007A32BC"/>
    <w:rsid w:val="007A722E"/>
    <w:rsid w:val="007B03CA"/>
    <w:rsid w:val="007C16FC"/>
    <w:rsid w:val="007C79BF"/>
    <w:rsid w:val="007D5A8A"/>
    <w:rsid w:val="007E15E6"/>
    <w:rsid w:val="007E2DF7"/>
    <w:rsid w:val="007E793F"/>
    <w:rsid w:val="007F7793"/>
    <w:rsid w:val="00802ECA"/>
    <w:rsid w:val="0080572A"/>
    <w:rsid w:val="00810827"/>
    <w:rsid w:val="00812B08"/>
    <w:rsid w:val="00813EF7"/>
    <w:rsid w:val="00826BDC"/>
    <w:rsid w:val="00835BE6"/>
    <w:rsid w:val="0084036A"/>
    <w:rsid w:val="00842340"/>
    <w:rsid w:val="00843703"/>
    <w:rsid w:val="008473E3"/>
    <w:rsid w:val="00847D37"/>
    <w:rsid w:val="00847DF3"/>
    <w:rsid w:val="00866924"/>
    <w:rsid w:val="00872741"/>
    <w:rsid w:val="008744F2"/>
    <w:rsid w:val="00877CAD"/>
    <w:rsid w:val="008807D3"/>
    <w:rsid w:val="00895C59"/>
    <w:rsid w:val="008963D5"/>
    <w:rsid w:val="0089788F"/>
    <w:rsid w:val="008A5F05"/>
    <w:rsid w:val="008B48DF"/>
    <w:rsid w:val="008C021D"/>
    <w:rsid w:val="008C46A1"/>
    <w:rsid w:val="008C7F3B"/>
    <w:rsid w:val="008D5083"/>
    <w:rsid w:val="008E7754"/>
    <w:rsid w:val="008F0F7A"/>
    <w:rsid w:val="008F48AE"/>
    <w:rsid w:val="008F6250"/>
    <w:rsid w:val="00901217"/>
    <w:rsid w:val="00905799"/>
    <w:rsid w:val="00906C6D"/>
    <w:rsid w:val="00914ACB"/>
    <w:rsid w:val="00915EBE"/>
    <w:rsid w:val="009262FC"/>
    <w:rsid w:val="00927163"/>
    <w:rsid w:val="0093727F"/>
    <w:rsid w:val="00940D3B"/>
    <w:rsid w:val="00941676"/>
    <w:rsid w:val="00950EE4"/>
    <w:rsid w:val="00953701"/>
    <w:rsid w:val="0095755F"/>
    <w:rsid w:val="009720C2"/>
    <w:rsid w:val="00974360"/>
    <w:rsid w:val="00982EA8"/>
    <w:rsid w:val="0099328D"/>
    <w:rsid w:val="009A06CD"/>
    <w:rsid w:val="009B0A3C"/>
    <w:rsid w:val="009C7CC8"/>
    <w:rsid w:val="009D0307"/>
    <w:rsid w:val="009D45B6"/>
    <w:rsid w:val="009D4B19"/>
    <w:rsid w:val="009E45C3"/>
    <w:rsid w:val="009E7196"/>
    <w:rsid w:val="009F224A"/>
    <w:rsid w:val="009F4480"/>
    <w:rsid w:val="00A105D8"/>
    <w:rsid w:val="00A12D97"/>
    <w:rsid w:val="00A23253"/>
    <w:rsid w:val="00A446F3"/>
    <w:rsid w:val="00A449F6"/>
    <w:rsid w:val="00A5147E"/>
    <w:rsid w:val="00A631C4"/>
    <w:rsid w:val="00A64165"/>
    <w:rsid w:val="00A757FA"/>
    <w:rsid w:val="00A778E4"/>
    <w:rsid w:val="00A84C56"/>
    <w:rsid w:val="00A875E7"/>
    <w:rsid w:val="00A96B14"/>
    <w:rsid w:val="00AA046F"/>
    <w:rsid w:val="00AA4F12"/>
    <w:rsid w:val="00AB09A1"/>
    <w:rsid w:val="00AB143B"/>
    <w:rsid w:val="00AD1A45"/>
    <w:rsid w:val="00AD327D"/>
    <w:rsid w:val="00AD7C15"/>
    <w:rsid w:val="00AE00AC"/>
    <w:rsid w:val="00AF4A35"/>
    <w:rsid w:val="00AF7813"/>
    <w:rsid w:val="00B022D6"/>
    <w:rsid w:val="00B057C9"/>
    <w:rsid w:val="00B14495"/>
    <w:rsid w:val="00B26930"/>
    <w:rsid w:val="00B377FB"/>
    <w:rsid w:val="00B449C6"/>
    <w:rsid w:val="00B5641F"/>
    <w:rsid w:val="00B56D3B"/>
    <w:rsid w:val="00B622FC"/>
    <w:rsid w:val="00B72A03"/>
    <w:rsid w:val="00B7582E"/>
    <w:rsid w:val="00B76385"/>
    <w:rsid w:val="00B81265"/>
    <w:rsid w:val="00B82BBC"/>
    <w:rsid w:val="00B95C94"/>
    <w:rsid w:val="00B972C6"/>
    <w:rsid w:val="00BB37B7"/>
    <w:rsid w:val="00BC4B60"/>
    <w:rsid w:val="00BC77F8"/>
    <w:rsid w:val="00BD1011"/>
    <w:rsid w:val="00BD5D35"/>
    <w:rsid w:val="00BD7246"/>
    <w:rsid w:val="00BF2646"/>
    <w:rsid w:val="00BF3E17"/>
    <w:rsid w:val="00C026B9"/>
    <w:rsid w:val="00C045E7"/>
    <w:rsid w:val="00C05613"/>
    <w:rsid w:val="00C16050"/>
    <w:rsid w:val="00C22A5F"/>
    <w:rsid w:val="00C24C63"/>
    <w:rsid w:val="00C30287"/>
    <w:rsid w:val="00C36613"/>
    <w:rsid w:val="00C4325E"/>
    <w:rsid w:val="00C43FEC"/>
    <w:rsid w:val="00C47118"/>
    <w:rsid w:val="00C5065D"/>
    <w:rsid w:val="00C506AE"/>
    <w:rsid w:val="00C5376F"/>
    <w:rsid w:val="00C7335F"/>
    <w:rsid w:val="00C7385A"/>
    <w:rsid w:val="00C745B6"/>
    <w:rsid w:val="00C82BDD"/>
    <w:rsid w:val="00C847F1"/>
    <w:rsid w:val="00C91215"/>
    <w:rsid w:val="00C951A1"/>
    <w:rsid w:val="00CD2B43"/>
    <w:rsid w:val="00CD34BC"/>
    <w:rsid w:val="00CD48BB"/>
    <w:rsid w:val="00CE5886"/>
    <w:rsid w:val="00CE6FD5"/>
    <w:rsid w:val="00CF33F2"/>
    <w:rsid w:val="00CF4C11"/>
    <w:rsid w:val="00D07992"/>
    <w:rsid w:val="00D11835"/>
    <w:rsid w:val="00D16266"/>
    <w:rsid w:val="00D3150B"/>
    <w:rsid w:val="00D34E59"/>
    <w:rsid w:val="00D370B3"/>
    <w:rsid w:val="00D4012D"/>
    <w:rsid w:val="00D4166B"/>
    <w:rsid w:val="00D47056"/>
    <w:rsid w:val="00D4783D"/>
    <w:rsid w:val="00D60D87"/>
    <w:rsid w:val="00D65170"/>
    <w:rsid w:val="00D71784"/>
    <w:rsid w:val="00D71A3E"/>
    <w:rsid w:val="00D72C3B"/>
    <w:rsid w:val="00D81810"/>
    <w:rsid w:val="00D832F4"/>
    <w:rsid w:val="00DA6756"/>
    <w:rsid w:val="00DB029E"/>
    <w:rsid w:val="00DB1EBC"/>
    <w:rsid w:val="00DB4696"/>
    <w:rsid w:val="00DC1EF9"/>
    <w:rsid w:val="00DC4244"/>
    <w:rsid w:val="00DC75E5"/>
    <w:rsid w:val="00DD1012"/>
    <w:rsid w:val="00DE0919"/>
    <w:rsid w:val="00DE455A"/>
    <w:rsid w:val="00DE4621"/>
    <w:rsid w:val="00DE47A0"/>
    <w:rsid w:val="00DE5A65"/>
    <w:rsid w:val="00DF461B"/>
    <w:rsid w:val="00DF4D55"/>
    <w:rsid w:val="00E03020"/>
    <w:rsid w:val="00E16200"/>
    <w:rsid w:val="00E216CF"/>
    <w:rsid w:val="00E25183"/>
    <w:rsid w:val="00E2695E"/>
    <w:rsid w:val="00E30C76"/>
    <w:rsid w:val="00E31108"/>
    <w:rsid w:val="00E379BB"/>
    <w:rsid w:val="00E42CBE"/>
    <w:rsid w:val="00E470D7"/>
    <w:rsid w:val="00E56896"/>
    <w:rsid w:val="00E60185"/>
    <w:rsid w:val="00E62BDD"/>
    <w:rsid w:val="00E86151"/>
    <w:rsid w:val="00E87205"/>
    <w:rsid w:val="00E920A7"/>
    <w:rsid w:val="00E9532C"/>
    <w:rsid w:val="00EA3E5F"/>
    <w:rsid w:val="00EC7C6E"/>
    <w:rsid w:val="00ED16B7"/>
    <w:rsid w:val="00EE2FA1"/>
    <w:rsid w:val="00EE5A09"/>
    <w:rsid w:val="00EF0AFD"/>
    <w:rsid w:val="00F00A09"/>
    <w:rsid w:val="00F0708F"/>
    <w:rsid w:val="00F07680"/>
    <w:rsid w:val="00F15E1F"/>
    <w:rsid w:val="00F16E4E"/>
    <w:rsid w:val="00F2552F"/>
    <w:rsid w:val="00F25796"/>
    <w:rsid w:val="00F40315"/>
    <w:rsid w:val="00F44830"/>
    <w:rsid w:val="00F51501"/>
    <w:rsid w:val="00F536C7"/>
    <w:rsid w:val="00F66879"/>
    <w:rsid w:val="00F96A4E"/>
    <w:rsid w:val="00FA1DFE"/>
    <w:rsid w:val="00FB5C46"/>
    <w:rsid w:val="00FC04B2"/>
    <w:rsid w:val="00FF013E"/>
    <w:rsid w:val="00FF0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7BD6"/>
    <w:rPr>
      <w:rFonts w:ascii="Arial" w:hAnsi="Arial"/>
      <w:sz w:val="24"/>
      <w:szCs w:val="24"/>
    </w:rPr>
  </w:style>
  <w:style w:type="paragraph" w:styleId="Heading1">
    <w:name w:val="heading 1"/>
    <w:basedOn w:val="Normal"/>
    <w:next w:val="Normal"/>
    <w:link w:val="Heading1Char"/>
    <w:qFormat/>
    <w:rsid w:val="00361CDC"/>
    <w:pPr>
      <w:keepNext/>
      <w:jc w:val="center"/>
      <w:outlineLvl w:val="0"/>
    </w:pPr>
    <w:rPr>
      <w:rFonts w:ascii=".VnTime" w:eastAsia="MS Mincho" w:hAnsi=".VnTime"/>
      <w:b/>
      <w:bCs/>
      <w:lang w:val="fr-FR" w:eastAsia="ja-JP"/>
    </w:rPr>
  </w:style>
  <w:style w:type="paragraph" w:styleId="Heading2">
    <w:name w:val="heading 2"/>
    <w:basedOn w:val="Normal"/>
    <w:next w:val="Normal"/>
    <w:link w:val="Heading2Char"/>
    <w:qFormat/>
    <w:rsid w:val="00361CDC"/>
    <w:pPr>
      <w:keepNext/>
      <w:jc w:val="both"/>
      <w:outlineLvl w:val="1"/>
    </w:pPr>
    <w:rPr>
      <w:rFonts w:ascii="VNI-Times" w:hAnsi="VNI-Times"/>
      <w:b/>
      <w:szCs w:val="20"/>
      <w:lang w:eastAsia="ja-JP"/>
    </w:rPr>
  </w:style>
  <w:style w:type="paragraph" w:styleId="Heading3">
    <w:name w:val="heading 3"/>
    <w:basedOn w:val="Normal"/>
    <w:next w:val="Normal"/>
    <w:link w:val="Heading3Char"/>
    <w:qFormat/>
    <w:rsid w:val="008744F2"/>
    <w:pPr>
      <w:keepNext/>
      <w:numPr>
        <w:numId w:val="8"/>
      </w:numPr>
      <w:jc w:val="both"/>
      <w:outlineLvl w:val="2"/>
    </w:pPr>
    <w:rPr>
      <w:rFonts w:ascii="VNI-Times" w:hAnsi="VNI-Times"/>
      <w:b/>
      <w:szCs w:val="20"/>
    </w:rPr>
  </w:style>
  <w:style w:type="paragraph" w:styleId="Heading4">
    <w:name w:val="heading 4"/>
    <w:basedOn w:val="Normal"/>
    <w:next w:val="Normal"/>
    <w:link w:val="Heading4Char"/>
    <w:qFormat/>
    <w:rsid w:val="00361CDC"/>
    <w:pPr>
      <w:keepNext/>
      <w:outlineLvl w:val="3"/>
    </w:pPr>
    <w:rPr>
      <w:rFonts w:ascii=".VnTime" w:eastAsia="MS Mincho" w:hAnsi=".VnTime"/>
      <w:b/>
      <w:bCs/>
      <w:lang w:val="fr-FR" w:eastAsia="ja-JP"/>
    </w:rPr>
  </w:style>
  <w:style w:type="paragraph" w:styleId="Heading8">
    <w:name w:val="heading 8"/>
    <w:basedOn w:val="Normal"/>
    <w:next w:val="Normal"/>
    <w:link w:val="Heading8Char"/>
    <w:qFormat/>
    <w:rsid w:val="00361CDC"/>
    <w:pPr>
      <w:spacing w:before="240" w:after="60"/>
      <w:outlineLvl w:val="7"/>
    </w:pPr>
    <w:rPr>
      <w:rFonts w:ascii="Times New Roman" w:eastAsia="MS Mincho" w:hAnsi="Times New Roman"/>
      <w:i/>
      <w:iCs/>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97BD6"/>
    <w:rPr>
      <w:color w:val="0000FF"/>
      <w:u w:val="single"/>
    </w:rPr>
  </w:style>
  <w:style w:type="paragraph" w:styleId="PlainText">
    <w:name w:val="Plain Text"/>
    <w:basedOn w:val="Normal"/>
    <w:link w:val="PlainTextChar"/>
    <w:rsid w:val="00197BD6"/>
    <w:rPr>
      <w:rFonts w:ascii="Courier New" w:hAnsi="Courier New" w:cs="Courier New"/>
      <w:sz w:val="20"/>
      <w:szCs w:val="20"/>
      <w:lang w:eastAsia="ja-JP"/>
    </w:rPr>
  </w:style>
  <w:style w:type="table" w:styleId="TableGrid">
    <w:name w:val="Table Grid"/>
    <w:basedOn w:val="TableNormal"/>
    <w:rsid w:val="00197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197BD6"/>
    <w:pPr>
      <w:tabs>
        <w:tab w:val="center" w:pos="4320"/>
        <w:tab w:val="right" w:pos="8640"/>
      </w:tabs>
    </w:pPr>
  </w:style>
  <w:style w:type="character" w:styleId="PageNumber">
    <w:name w:val="page number"/>
    <w:basedOn w:val="DefaultParagraphFont"/>
    <w:rsid w:val="00197BD6"/>
  </w:style>
  <w:style w:type="paragraph" w:styleId="BodyText">
    <w:name w:val="Body Text"/>
    <w:basedOn w:val="Normal"/>
    <w:rsid w:val="00197BD6"/>
    <w:pPr>
      <w:jc w:val="both"/>
    </w:pPr>
    <w:rPr>
      <w:rFonts w:ascii="VNI-Times" w:hAnsi="VNI-Times"/>
      <w:szCs w:val="20"/>
    </w:rPr>
  </w:style>
  <w:style w:type="paragraph" w:styleId="Header">
    <w:name w:val="header"/>
    <w:basedOn w:val="Normal"/>
    <w:rsid w:val="00197BD6"/>
    <w:pPr>
      <w:tabs>
        <w:tab w:val="center" w:pos="4320"/>
        <w:tab w:val="right" w:pos="8640"/>
      </w:tabs>
    </w:pPr>
  </w:style>
  <w:style w:type="paragraph" w:styleId="BodyTextIndent2">
    <w:name w:val="Body Text Indent 2"/>
    <w:basedOn w:val="Normal"/>
    <w:rsid w:val="00197BD6"/>
    <w:pPr>
      <w:spacing w:after="120" w:line="480" w:lineRule="auto"/>
      <w:ind w:left="360"/>
    </w:pPr>
  </w:style>
  <w:style w:type="paragraph" w:styleId="BodyText3">
    <w:name w:val="Body Text 3"/>
    <w:basedOn w:val="Normal"/>
    <w:rsid w:val="00197BD6"/>
    <w:pPr>
      <w:spacing w:after="120"/>
    </w:pPr>
    <w:rPr>
      <w:sz w:val="16"/>
      <w:szCs w:val="16"/>
    </w:rPr>
  </w:style>
  <w:style w:type="character" w:customStyle="1" w:styleId="Heading2Char">
    <w:name w:val="Heading 2 Char"/>
    <w:basedOn w:val="DefaultParagraphFont"/>
    <w:link w:val="Heading2"/>
    <w:rsid w:val="00361CDC"/>
    <w:rPr>
      <w:rFonts w:ascii="VNI-Times" w:hAnsi="VNI-Times"/>
      <w:b/>
      <w:sz w:val="24"/>
      <w:lang w:eastAsia="ja-JP"/>
    </w:rPr>
  </w:style>
  <w:style w:type="character" w:customStyle="1" w:styleId="Heading1Char">
    <w:name w:val="Heading 1 Char"/>
    <w:basedOn w:val="DefaultParagraphFont"/>
    <w:link w:val="Heading1"/>
    <w:rsid w:val="00361CDC"/>
    <w:rPr>
      <w:rFonts w:ascii=".VnTime" w:eastAsia="MS Mincho" w:hAnsi=".VnTime"/>
      <w:b/>
      <w:bCs/>
      <w:sz w:val="24"/>
      <w:szCs w:val="24"/>
      <w:lang w:val="fr-FR" w:eastAsia="ja-JP"/>
    </w:rPr>
  </w:style>
  <w:style w:type="character" w:customStyle="1" w:styleId="Heading4Char">
    <w:name w:val="Heading 4 Char"/>
    <w:basedOn w:val="DefaultParagraphFont"/>
    <w:link w:val="Heading4"/>
    <w:rsid w:val="00361CDC"/>
    <w:rPr>
      <w:rFonts w:ascii=".VnTime" w:eastAsia="MS Mincho" w:hAnsi=".VnTime"/>
      <w:b/>
      <w:bCs/>
      <w:sz w:val="24"/>
      <w:szCs w:val="24"/>
      <w:lang w:val="fr-FR" w:eastAsia="ja-JP"/>
    </w:rPr>
  </w:style>
  <w:style w:type="character" w:customStyle="1" w:styleId="Heading8Char">
    <w:name w:val="Heading 8 Char"/>
    <w:basedOn w:val="DefaultParagraphFont"/>
    <w:link w:val="Heading8"/>
    <w:rsid w:val="00361CDC"/>
    <w:rPr>
      <w:rFonts w:eastAsia="MS Mincho"/>
      <w:i/>
      <w:iCs/>
      <w:sz w:val="24"/>
      <w:szCs w:val="24"/>
      <w:lang w:eastAsia="ja-JP"/>
    </w:rPr>
  </w:style>
  <w:style w:type="paragraph" w:customStyle="1" w:styleId="Default">
    <w:name w:val="Default"/>
    <w:rsid w:val="00C91215"/>
    <w:pPr>
      <w:autoSpaceDE w:val="0"/>
      <w:autoSpaceDN w:val="0"/>
      <w:adjustRightInd w:val="0"/>
    </w:pPr>
    <w:rPr>
      <w:rFonts w:ascii="CMDJJO+TimesNewRoman" w:hAnsi="CMDJJO+TimesNewRoman" w:cs="CMDJJO+TimesNewRoman"/>
      <w:color w:val="000000"/>
      <w:sz w:val="24"/>
      <w:szCs w:val="24"/>
    </w:rPr>
  </w:style>
  <w:style w:type="character" w:customStyle="1" w:styleId="PlainTextChar">
    <w:name w:val="Plain Text Char"/>
    <w:basedOn w:val="DefaultParagraphFont"/>
    <w:link w:val="PlainText"/>
    <w:rsid w:val="00906C6D"/>
    <w:rPr>
      <w:rFonts w:ascii="Courier New" w:hAnsi="Courier New" w:cs="Courier New"/>
      <w:lang w:eastAsia="ja-JP"/>
    </w:rPr>
  </w:style>
  <w:style w:type="paragraph" w:styleId="BalloonText">
    <w:name w:val="Balloon Text"/>
    <w:basedOn w:val="Normal"/>
    <w:link w:val="BalloonTextChar"/>
    <w:rsid w:val="00E379BB"/>
    <w:rPr>
      <w:rFonts w:ascii="Tahoma" w:hAnsi="Tahoma" w:cs="Tahoma"/>
      <w:sz w:val="16"/>
      <w:szCs w:val="16"/>
    </w:rPr>
  </w:style>
  <w:style w:type="character" w:customStyle="1" w:styleId="BalloonTextChar">
    <w:name w:val="Balloon Text Char"/>
    <w:basedOn w:val="DefaultParagraphFont"/>
    <w:link w:val="BalloonText"/>
    <w:rsid w:val="00E379BB"/>
    <w:rPr>
      <w:rFonts w:ascii="Tahoma" w:hAnsi="Tahoma" w:cs="Tahoma"/>
      <w:sz w:val="16"/>
      <w:szCs w:val="16"/>
    </w:rPr>
  </w:style>
  <w:style w:type="paragraph" w:styleId="ListParagraph">
    <w:name w:val="List Paragraph"/>
    <w:basedOn w:val="Normal"/>
    <w:uiPriority w:val="34"/>
    <w:qFormat/>
    <w:rsid w:val="00E470D7"/>
    <w:pPr>
      <w:ind w:left="720"/>
      <w:contextualSpacing/>
    </w:pPr>
  </w:style>
  <w:style w:type="paragraph" w:customStyle="1" w:styleId="s0">
    <w:name w:val="s0"/>
    <w:rsid w:val="0031358B"/>
    <w:pPr>
      <w:widowControl w:val="0"/>
      <w:autoSpaceDE w:val="0"/>
      <w:autoSpaceDN w:val="0"/>
      <w:adjustRightInd w:val="0"/>
    </w:pPr>
    <w:rPr>
      <w:rFonts w:ascii="Batang" w:eastAsia="Batang"/>
      <w:sz w:val="24"/>
      <w:szCs w:val="24"/>
      <w:lang w:eastAsia="ko-KR"/>
    </w:rPr>
  </w:style>
  <w:style w:type="paragraph" w:styleId="NormalWeb">
    <w:name w:val="Normal (Web)"/>
    <w:basedOn w:val="Normal"/>
    <w:uiPriority w:val="99"/>
    <w:unhideWhenUsed/>
    <w:rsid w:val="00B26930"/>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B26930"/>
  </w:style>
  <w:style w:type="character" w:styleId="Strong">
    <w:name w:val="Strong"/>
    <w:basedOn w:val="DefaultParagraphFont"/>
    <w:uiPriority w:val="22"/>
    <w:qFormat/>
    <w:rsid w:val="00B26930"/>
    <w:rPr>
      <w:b/>
      <w:bCs/>
    </w:rPr>
  </w:style>
  <w:style w:type="character" w:styleId="Emphasis">
    <w:name w:val="Emphasis"/>
    <w:basedOn w:val="DefaultParagraphFont"/>
    <w:uiPriority w:val="20"/>
    <w:qFormat/>
    <w:rsid w:val="00B26930"/>
    <w:rPr>
      <w:i/>
      <w:iCs/>
    </w:rPr>
  </w:style>
  <w:style w:type="character" w:styleId="PlaceholderText">
    <w:name w:val="Placeholder Text"/>
    <w:basedOn w:val="DefaultParagraphFont"/>
    <w:uiPriority w:val="99"/>
    <w:semiHidden/>
    <w:rsid w:val="0031343F"/>
    <w:rPr>
      <w:color w:val="808080"/>
    </w:rPr>
  </w:style>
  <w:style w:type="paragraph" w:styleId="BodyTextIndent">
    <w:name w:val="Body Text Indent"/>
    <w:basedOn w:val="Normal"/>
    <w:link w:val="BodyTextIndentChar"/>
    <w:rsid w:val="00784AAD"/>
    <w:pPr>
      <w:ind w:firstLine="720"/>
      <w:jc w:val="both"/>
    </w:pPr>
    <w:rPr>
      <w:rFonts w:ascii="VNI-Times" w:hAnsi="VNI-Times"/>
      <w:szCs w:val="20"/>
    </w:rPr>
  </w:style>
  <w:style w:type="character" w:customStyle="1" w:styleId="BodyTextIndentChar">
    <w:name w:val="Body Text Indent Char"/>
    <w:basedOn w:val="DefaultParagraphFont"/>
    <w:link w:val="BodyTextIndent"/>
    <w:rsid w:val="00784AAD"/>
    <w:rPr>
      <w:rFonts w:ascii="VNI-Times" w:hAnsi="VNI-Times"/>
      <w:sz w:val="24"/>
    </w:rPr>
  </w:style>
  <w:style w:type="paragraph" w:styleId="BodyText2">
    <w:name w:val="Body Text 2"/>
    <w:basedOn w:val="Normal"/>
    <w:link w:val="BodyText2Char"/>
    <w:rsid w:val="008963D5"/>
    <w:pPr>
      <w:jc w:val="center"/>
    </w:pPr>
    <w:rPr>
      <w:rFonts w:ascii="Times New Roman" w:hAnsi="Times New Roman"/>
      <w:b/>
      <w:color w:val="000000"/>
      <w:sz w:val="28"/>
    </w:rPr>
  </w:style>
  <w:style w:type="character" w:customStyle="1" w:styleId="BodyText2Char">
    <w:name w:val="Body Text 2 Char"/>
    <w:basedOn w:val="DefaultParagraphFont"/>
    <w:link w:val="BodyText2"/>
    <w:rsid w:val="008963D5"/>
    <w:rPr>
      <w:b/>
      <w:color w:val="000000"/>
      <w:sz w:val="28"/>
      <w:szCs w:val="24"/>
    </w:rPr>
  </w:style>
  <w:style w:type="character" w:customStyle="1" w:styleId="Heading3Char">
    <w:name w:val="Heading 3 Char"/>
    <w:basedOn w:val="DefaultParagraphFont"/>
    <w:link w:val="Heading3"/>
    <w:rsid w:val="008744F2"/>
    <w:rPr>
      <w:rFonts w:ascii="VNI-Times" w:hAnsi="VNI-Times"/>
      <w:b/>
      <w:sz w:val="24"/>
    </w:rPr>
  </w:style>
  <w:style w:type="paragraph" w:styleId="BodyTextIndent3">
    <w:name w:val="Body Text Indent 3"/>
    <w:basedOn w:val="Normal"/>
    <w:link w:val="BodyTextIndent3Char"/>
    <w:rsid w:val="008744F2"/>
    <w:pPr>
      <w:ind w:firstLine="720"/>
    </w:pPr>
    <w:rPr>
      <w:rFonts w:ascii=".VnTime" w:eastAsia="MS Mincho" w:hAnsi=".VnTime"/>
      <w:sz w:val="26"/>
      <w:lang w:eastAsia="ja-JP"/>
    </w:rPr>
  </w:style>
  <w:style w:type="character" w:customStyle="1" w:styleId="BodyTextIndent3Char">
    <w:name w:val="Body Text Indent 3 Char"/>
    <w:basedOn w:val="DefaultParagraphFont"/>
    <w:link w:val="BodyTextIndent3"/>
    <w:rsid w:val="008744F2"/>
    <w:rPr>
      <w:rFonts w:ascii=".VnTime" w:eastAsia="MS Mincho" w:hAnsi=".VnTime"/>
      <w:sz w:val="26"/>
      <w:szCs w:val="24"/>
      <w:lang w:eastAsia="ja-JP"/>
    </w:rPr>
  </w:style>
  <w:style w:type="paragraph" w:styleId="BlockText">
    <w:name w:val="Block Text"/>
    <w:basedOn w:val="Normal"/>
    <w:rsid w:val="008744F2"/>
    <w:rPr>
      <w:rFonts w:ascii="VNI-Times" w:hAnsi="VNI-Time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7BD6"/>
    <w:rPr>
      <w:rFonts w:ascii="Arial" w:hAnsi="Arial"/>
      <w:sz w:val="24"/>
      <w:szCs w:val="24"/>
    </w:rPr>
  </w:style>
  <w:style w:type="paragraph" w:styleId="Heading1">
    <w:name w:val="heading 1"/>
    <w:basedOn w:val="Normal"/>
    <w:next w:val="Normal"/>
    <w:link w:val="Heading1Char"/>
    <w:qFormat/>
    <w:rsid w:val="00361CDC"/>
    <w:pPr>
      <w:keepNext/>
      <w:jc w:val="center"/>
      <w:outlineLvl w:val="0"/>
    </w:pPr>
    <w:rPr>
      <w:rFonts w:ascii=".VnTime" w:eastAsia="MS Mincho" w:hAnsi=".VnTime"/>
      <w:b/>
      <w:bCs/>
      <w:lang w:val="fr-FR" w:eastAsia="ja-JP"/>
    </w:rPr>
  </w:style>
  <w:style w:type="paragraph" w:styleId="Heading2">
    <w:name w:val="heading 2"/>
    <w:basedOn w:val="Normal"/>
    <w:next w:val="Normal"/>
    <w:link w:val="Heading2Char"/>
    <w:qFormat/>
    <w:rsid w:val="00361CDC"/>
    <w:pPr>
      <w:keepNext/>
      <w:jc w:val="both"/>
      <w:outlineLvl w:val="1"/>
    </w:pPr>
    <w:rPr>
      <w:rFonts w:ascii="VNI-Times" w:hAnsi="VNI-Times"/>
      <w:b/>
      <w:szCs w:val="20"/>
      <w:lang w:eastAsia="ja-JP"/>
    </w:rPr>
  </w:style>
  <w:style w:type="paragraph" w:styleId="Heading3">
    <w:name w:val="heading 3"/>
    <w:basedOn w:val="Normal"/>
    <w:next w:val="Normal"/>
    <w:link w:val="Heading3Char"/>
    <w:qFormat/>
    <w:rsid w:val="008744F2"/>
    <w:pPr>
      <w:keepNext/>
      <w:numPr>
        <w:numId w:val="8"/>
      </w:numPr>
      <w:jc w:val="both"/>
      <w:outlineLvl w:val="2"/>
    </w:pPr>
    <w:rPr>
      <w:rFonts w:ascii="VNI-Times" w:hAnsi="VNI-Times"/>
      <w:b/>
      <w:szCs w:val="20"/>
    </w:rPr>
  </w:style>
  <w:style w:type="paragraph" w:styleId="Heading4">
    <w:name w:val="heading 4"/>
    <w:basedOn w:val="Normal"/>
    <w:next w:val="Normal"/>
    <w:link w:val="Heading4Char"/>
    <w:qFormat/>
    <w:rsid w:val="00361CDC"/>
    <w:pPr>
      <w:keepNext/>
      <w:outlineLvl w:val="3"/>
    </w:pPr>
    <w:rPr>
      <w:rFonts w:ascii=".VnTime" w:eastAsia="MS Mincho" w:hAnsi=".VnTime"/>
      <w:b/>
      <w:bCs/>
      <w:lang w:val="fr-FR" w:eastAsia="ja-JP"/>
    </w:rPr>
  </w:style>
  <w:style w:type="paragraph" w:styleId="Heading8">
    <w:name w:val="heading 8"/>
    <w:basedOn w:val="Normal"/>
    <w:next w:val="Normal"/>
    <w:link w:val="Heading8Char"/>
    <w:qFormat/>
    <w:rsid w:val="00361CDC"/>
    <w:pPr>
      <w:spacing w:before="240" w:after="60"/>
      <w:outlineLvl w:val="7"/>
    </w:pPr>
    <w:rPr>
      <w:rFonts w:ascii="Times New Roman" w:eastAsia="MS Mincho" w:hAnsi="Times New Roman"/>
      <w:i/>
      <w:iCs/>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97BD6"/>
    <w:rPr>
      <w:color w:val="0000FF"/>
      <w:u w:val="single"/>
    </w:rPr>
  </w:style>
  <w:style w:type="paragraph" w:styleId="PlainText">
    <w:name w:val="Plain Text"/>
    <w:basedOn w:val="Normal"/>
    <w:link w:val="PlainTextChar"/>
    <w:rsid w:val="00197BD6"/>
    <w:rPr>
      <w:rFonts w:ascii="Courier New" w:hAnsi="Courier New" w:cs="Courier New"/>
      <w:sz w:val="20"/>
      <w:szCs w:val="20"/>
      <w:lang w:eastAsia="ja-JP"/>
    </w:rPr>
  </w:style>
  <w:style w:type="table" w:styleId="TableGrid">
    <w:name w:val="Table Grid"/>
    <w:basedOn w:val="TableNormal"/>
    <w:rsid w:val="00197B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197BD6"/>
    <w:pPr>
      <w:tabs>
        <w:tab w:val="center" w:pos="4320"/>
        <w:tab w:val="right" w:pos="8640"/>
      </w:tabs>
    </w:pPr>
  </w:style>
  <w:style w:type="character" w:styleId="PageNumber">
    <w:name w:val="page number"/>
    <w:basedOn w:val="DefaultParagraphFont"/>
    <w:rsid w:val="00197BD6"/>
  </w:style>
  <w:style w:type="paragraph" w:styleId="BodyText">
    <w:name w:val="Body Text"/>
    <w:basedOn w:val="Normal"/>
    <w:rsid w:val="00197BD6"/>
    <w:pPr>
      <w:jc w:val="both"/>
    </w:pPr>
    <w:rPr>
      <w:rFonts w:ascii="VNI-Times" w:hAnsi="VNI-Times"/>
      <w:szCs w:val="20"/>
    </w:rPr>
  </w:style>
  <w:style w:type="paragraph" w:styleId="Header">
    <w:name w:val="header"/>
    <w:basedOn w:val="Normal"/>
    <w:rsid w:val="00197BD6"/>
    <w:pPr>
      <w:tabs>
        <w:tab w:val="center" w:pos="4320"/>
        <w:tab w:val="right" w:pos="8640"/>
      </w:tabs>
    </w:pPr>
  </w:style>
  <w:style w:type="paragraph" w:styleId="BodyTextIndent2">
    <w:name w:val="Body Text Indent 2"/>
    <w:basedOn w:val="Normal"/>
    <w:rsid w:val="00197BD6"/>
    <w:pPr>
      <w:spacing w:after="120" w:line="480" w:lineRule="auto"/>
      <w:ind w:left="360"/>
    </w:pPr>
  </w:style>
  <w:style w:type="paragraph" w:styleId="BodyText3">
    <w:name w:val="Body Text 3"/>
    <w:basedOn w:val="Normal"/>
    <w:rsid w:val="00197BD6"/>
    <w:pPr>
      <w:spacing w:after="120"/>
    </w:pPr>
    <w:rPr>
      <w:sz w:val="16"/>
      <w:szCs w:val="16"/>
    </w:rPr>
  </w:style>
  <w:style w:type="character" w:customStyle="1" w:styleId="Heading2Char">
    <w:name w:val="Heading 2 Char"/>
    <w:basedOn w:val="DefaultParagraphFont"/>
    <w:link w:val="Heading2"/>
    <w:rsid w:val="00361CDC"/>
    <w:rPr>
      <w:rFonts w:ascii="VNI-Times" w:hAnsi="VNI-Times"/>
      <w:b/>
      <w:sz w:val="24"/>
      <w:lang w:eastAsia="ja-JP"/>
    </w:rPr>
  </w:style>
  <w:style w:type="character" w:customStyle="1" w:styleId="Heading1Char">
    <w:name w:val="Heading 1 Char"/>
    <w:basedOn w:val="DefaultParagraphFont"/>
    <w:link w:val="Heading1"/>
    <w:rsid w:val="00361CDC"/>
    <w:rPr>
      <w:rFonts w:ascii=".VnTime" w:eastAsia="MS Mincho" w:hAnsi=".VnTime"/>
      <w:b/>
      <w:bCs/>
      <w:sz w:val="24"/>
      <w:szCs w:val="24"/>
      <w:lang w:val="fr-FR" w:eastAsia="ja-JP"/>
    </w:rPr>
  </w:style>
  <w:style w:type="character" w:customStyle="1" w:styleId="Heading4Char">
    <w:name w:val="Heading 4 Char"/>
    <w:basedOn w:val="DefaultParagraphFont"/>
    <w:link w:val="Heading4"/>
    <w:rsid w:val="00361CDC"/>
    <w:rPr>
      <w:rFonts w:ascii=".VnTime" w:eastAsia="MS Mincho" w:hAnsi=".VnTime"/>
      <w:b/>
      <w:bCs/>
      <w:sz w:val="24"/>
      <w:szCs w:val="24"/>
      <w:lang w:val="fr-FR" w:eastAsia="ja-JP"/>
    </w:rPr>
  </w:style>
  <w:style w:type="character" w:customStyle="1" w:styleId="Heading8Char">
    <w:name w:val="Heading 8 Char"/>
    <w:basedOn w:val="DefaultParagraphFont"/>
    <w:link w:val="Heading8"/>
    <w:rsid w:val="00361CDC"/>
    <w:rPr>
      <w:rFonts w:eastAsia="MS Mincho"/>
      <w:i/>
      <w:iCs/>
      <w:sz w:val="24"/>
      <w:szCs w:val="24"/>
      <w:lang w:eastAsia="ja-JP"/>
    </w:rPr>
  </w:style>
  <w:style w:type="paragraph" w:customStyle="1" w:styleId="Default">
    <w:name w:val="Default"/>
    <w:rsid w:val="00C91215"/>
    <w:pPr>
      <w:autoSpaceDE w:val="0"/>
      <w:autoSpaceDN w:val="0"/>
      <w:adjustRightInd w:val="0"/>
    </w:pPr>
    <w:rPr>
      <w:rFonts w:ascii="CMDJJO+TimesNewRoman" w:hAnsi="CMDJJO+TimesNewRoman" w:cs="CMDJJO+TimesNewRoman"/>
      <w:color w:val="000000"/>
      <w:sz w:val="24"/>
      <w:szCs w:val="24"/>
    </w:rPr>
  </w:style>
  <w:style w:type="character" w:customStyle="1" w:styleId="PlainTextChar">
    <w:name w:val="Plain Text Char"/>
    <w:basedOn w:val="DefaultParagraphFont"/>
    <w:link w:val="PlainText"/>
    <w:rsid w:val="00906C6D"/>
    <w:rPr>
      <w:rFonts w:ascii="Courier New" w:hAnsi="Courier New" w:cs="Courier New"/>
      <w:lang w:eastAsia="ja-JP"/>
    </w:rPr>
  </w:style>
  <w:style w:type="paragraph" w:styleId="BalloonText">
    <w:name w:val="Balloon Text"/>
    <w:basedOn w:val="Normal"/>
    <w:link w:val="BalloonTextChar"/>
    <w:rsid w:val="00E379BB"/>
    <w:rPr>
      <w:rFonts w:ascii="Tahoma" w:hAnsi="Tahoma" w:cs="Tahoma"/>
      <w:sz w:val="16"/>
      <w:szCs w:val="16"/>
    </w:rPr>
  </w:style>
  <w:style w:type="character" w:customStyle="1" w:styleId="BalloonTextChar">
    <w:name w:val="Balloon Text Char"/>
    <w:basedOn w:val="DefaultParagraphFont"/>
    <w:link w:val="BalloonText"/>
    <w:rsid w:val="00E379BB"/>
    <w:rPr>
      <w:rFonts w:ascii="Tahoma" w:hAnsi="Tahoma" w:cs="Tahoma"/>
      <w:sz w:val="16"/>
      <w:szCs w:val="16"/>
    </w:rPr>
  </w:style>
  <w:style w:type="paragraph" w:styleId="ListParagraph">
    <w:name w:val="List Paragraph"/>
    <w:basedOn w:val="Normal"/>
    <w:uiPriority w:val="34"/>
    <w:qFormat/>
    <w:rsid w:val="00E470D7"/>
    <w:pPr>
      <w:ind w:left="720"/>
      <w:contextualSpacing/>
    </w:pPr>
  </w:style>
  <w:style w:type="paragraph" w:customStyle="1" w:styleId="s0">
    <w:name w:val="s0"/>
    <w:rsid w:val="0031358B"/>
    <w:pPr>
      <w:widowControl w:val="0"/>
      <w:autoSpaceDE w:val="0"/>
      <w:autoSpaceDN w:val="0"/>
      <w:adjustRightInd w:val="0"/>
    </w:pPr>
    <w:rPr>
      <w:rFonts w:ascii="Batang" w:eastAsia="Batang"/>
      <w:sz w:val="24"/>
      <w:szCs w:val="24"/>
      <w:lang w:eastAsia="ko-KR"/>
    </w:rPr>
  </w:style>
  <w:style w:type="paragraph" w:styleId="NormalWeb">
    <w:name w:val="Normal (Web)"/>
    <w:basedOn w:val="Normal"/>
    <w:uiPriority w:val="99"/>
    <w:unhideWhenUsed/>
    <w:rsid w:val="00B26930"/>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B26930"/>
  </w:style>
  <w:style w:type="character" w:styleId="Strong">
    <w:name w:val="Strong"/>
    <w:basedOn w:val="DefaultParagraphFont"/>
    <w:uiPriority w:val="22"/>
    <w:qFormat/>
    <w:rsid w:val="00B26930"/>
    <w:rPr>
      <w:b/>
      <w:bCs/>
    </w:rPr>
  </w:style>
  <w:style w:type="character" w:styleId="Emphasis">
    <w:name w:val="Emphasis"/>
    <w:basedOn w:val="DefaultParagraphFont"/>
    <w:uiPriority w:val="20"/>
    <w:qFormat/>
    <w:rsid w:val="00B26930"/>
    <w:rPr>
      <w:i/>
      <w:iCs/>
    </w:rPr>
  </w:style>
  <w:style w:type="character" w:styleId="PlaceholderText">
    <w:name w:val="Placeholder Text"/>
    <w:basedOn w:val="DefaultParagraphFont"/>
    <w:uiPriority w:val="99"/>
    <w:semiHidden/>
    <w:rsid w:val="0031343F"/>
    <w:rPr>
      <w:color w:val="808080"/>
    </w:rPr>
  </w:style>
  <w:style w:type="paragraph" w:styleId="BodyTextIndent">
    <w:name w:val="Body Text Indent"/>
    <w:basedOn w:val="Normal"/>
    <w:link w:val="BodyTextIndentChar"/>
    <w:rsid w:val="00784AAD"/>
    <w:pPr>
      <w:ind w:firstLine="720"/>
      <w:jc w:val="both"/>
    </w:pPr>
    <w:rPr>
      <w:rFonts w:ascii="VNI-Times" w:hAnsi="VNI-Times"/>
      <w:szCs w:val="20"/>
    </w:rPr>
  </w:style>
  <w:style w:type="character" w:customStyle="1" w:styleId="BodyTextIndentChar">
    <w:name w:val="Body Text Indent Char"/>
    <w:basedOn w:val="DefaultParagraphFont"/>
    <w:link w:val="BodyTextIndent"/>
    <w:rsid w:val="00784AAD"/>
    <w:rPr>
      <w:rFonts w:ascii="VNI-Times" w:hAnsi="VNI-Times"/>
      <w:sz w:val="24"/>
    </w:rPr>
  </w:style>
  <w:style w:type="paragraph" w:styleId="BodyText2">
    <w:name w:val="Body Text 2"/>
    <w:basedOn w:val="Normal"/>
    <w:link w:val="BodyText2Char"/>
    <w:rsid w:val="008963D5"/>
    <w:pPr>
      <w:jc w:val="center"/>
    </w:pPr>
    <w:rPr>
      <w:rFonts w:ascii="Times New Roman" w:hAnsi="Times New Roman"/>
      <w:b/>
      <w:color w:val="000000"/>
      <w:sz w:val="28"/>
    </w:rPr>
  </w:style>
  <w:style w:type="character" w:customStyle="1" w:styleId="BodyText2Char">
    <w:name w:val="Body Text 2 Char"/>
    <w:basedOn w:val="DefaultParagraphFont"/>
    <w:link w:val="BodyText2"/>
    <w:rsid w:val="008963D5"/>
    <w:rPr>
      <w:b/>
      <w:color w:val="000000"/>
      <w:sz w:val="28"/>
      <w:szCs w:val="24"/>
    </w:rPr>
  </w:style>
  <w:style w:type="character" w:customStyle="1" w:styleId="Heading3Char">
    <w:name w:val="Heading 3 Char"/>
    <w:basedOn w:val="DefaultParagraphFont"/>
    <w:link w:val="Heading3"/>
    <w:rsid w:val="008744F2"/>
    <w:rPr>
      <w:rFonts w:ascii="VNI-Times" w:hAnsi="VNI-Times"/>
      <w:b/>
      <w:sz w:val="24"/>
    </w:rPr>
  </w:style>
  <w:style w:type="paragraph" w:styleId="BodyTextIndent3">
    <w:name w:val="Body Text Indent 3"/>
    <w:basedOn w:val="Normal"/>
    <w:link w:val="BodyTextIndent3Char"/>
    <w:rsid w:val="008744F2"/>
    <w:pPr>
      <w:ind w:firstLine="720"/>
    </w:pPr>
    <w:rPr>
      <w:rFonts w:ascii=".VnTime" w:eastAsia="MS Mincho" w:hAnsi=".VnTime"/>
      <w:sz w:val="26"/>
      <w:lang w:eastAsia="ja-JP"/>
    </w:rPr>
  </w:style>
  <w:style w:type="character" w:customStyle="1" w:styleId="BodyTextIndent3Char">
    <w:name w:val="Body Text Indent 3 Char"/>
    <w:basedOn w:val="DefaultParagraphFont"/>
    <w:link w:val="BodyTextIndent3"/>
    <w:rsid w:val="008744F2"/>
    <w:rPr>
      <w:rFonts w:ascii=".VnTime" w:eastAsia="MS Mincho" w:hAnsi=".VnTime"/>
      <w:sz w:val="26"/>
      <w:szCs w:val="24"/>
      <w:lang w:eastAsia="ja-JP"/>
    </w:rPr>
  </w:style>
  <w:style w:type="paragraph" w:styleId="BlockText">
    <w:name w:val="Block Text"/>
    <w:basedOn w:val="Normal"/>
    <w:rsid w:val="008744F2"/>
    <w:rPr>
      <w:rFonts w:ascii="VNI-Times" w:hAnsi="VNI-Time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03529">
      <w:bodyDiv w:val="1"/>
      <w:marLeft w:val="0"/>
      <w:marRight w:val="0"/>
      <w:marTop w:val="0"/>
      <w:marBottom w:val="0"/>
      <w:divBdr>
        <w:top w:val="none" w:sz="0" w:space="0" w:color="auto"/>
        <w:left w:val="none" w:sz="0" w:space="0" w:color="auto"/>
        <w:bottom w:val="none" w:sz="0" w:space="0" w:color="auto"/>
        <w:right w:val="none" w:sz="0" w:space="0" w:color="auto"/>
      </w:divBdr>
    </w:div>
    <w:div w:id="358971674">
      <w:bodyDiv w:val="1"/>
      <w:marLeft w:val="0"/>
      <w:marRight w:val="0"/>
      <w:marTop w:val="0"/>
      <w:marBottom w:val="0"/>
      <w:divBdr>
        <w:top w:val="none" w:sz="0" w:space="0" w:color="auto"/>
        <w:left w:val="none" w:sz="0" w:space="0" w:color="auto"/>
        <w:bottom w:val="none" w:sz="0" w:space="0" w:color="auto"/>
        <w:right w:val="none" w:sz="0" w:space="0" w:color="auto"/>
      </w:divBdr>
    </w:div>
    <w:div w:id="501701857">
      <w:bodyDiv w:val="1"/>
      <w:marLeft w:val="0"/>
      <w:marRight w:val="0"/>
      <w:marTop w:val="0"/>
      <w:marBottom w:val="0"/>
      <w:divBdr>
        <w:top w:val="none" w:sz="0" w:space="0" w:color="auto"/>
        <w:left w:val="none" w:sz="0" w:space="0" w:color="auto"/>
        <w:bottom w:val="none" w:sz="0" w:space="0" w:color="auto"/>
        <w:right w:val="none" w:sz="0" w:space="0" w:color="auto"/>
      </w:divBdr>
    </w:div>
    <w:div w:id="115888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12487-2610-4221-BDCC-3F5CD4F29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2749</Words>
  <Characters>15675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SẢN XUẤT ĐỒNG VỊ PHÓNG XẠ VÀ DƯỢC CHẤT PHÓNG XẠ TẠI LÒ PHẢN ỨNG HẠT NHÂN ĐÀ LẠT PHỤC VỤ CHẨN ĐOÁN VÀ ĐIỀU TRỊ BỆNH Ở NƯỚC TA</vt:lpstr>
    </vt:vector>
  </TitlesOfParts>
  <Company>NRI</Company>
  <LinksUpToDate>false</LinksUpToDate>
  <CharactersWithSpaces>18388</CharactersWithSpaces>
  <SharedDoc>false</SharedDoc>
  <HLinks>
    <vt:vector size="6" baseType="variant">
      <vt:variant>
        <vt:i4>7340101</vt:i4>
      </vt:variant>
      <vt:variant>
        <vt:i4>0</vt:i4>
      </vt:variant>
      <vt:variant>
        <vt:i4>0</vt:i4>
      </vt:variant>
      <vt:variant>
        <vt:i4>5</vt:i4>
      </vt:variant>
      <vt:variant>
        <vt:lpwstr>mailto:dongvi@vnn.vn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SẢN XUẤT ĐỒNG VỊ PHÓNG XẠ VÀ DƯỢC CHẤT PHÓNG XẠ TẠI LÒ PHẢN ỨNG HẠT NHÂN ĐÀ LẠT PHỤC VỤ CHẨN ĐOÁN VÀ ĐIỀU TRỊ BỆNH Ở NƯỚC TA</dc:title>
  <dc:creator>Duong Van Dong</dc:creator>
  <cp:lastModifiedBy>User</cp:lastModifiedBy>
  <cp:revision>2</cp:revision>
  <cp:lastPrinted>2016-09-23T06:59:00Z</cp:lastPrinted>
  <dcterms:created xsi:type="dcterms:W3CDTF">2018-06-21T01:12:00Z</dcterms:created>
  <dcterms:modified xsi:type="dcterms:W3CDTF">2018-06-21T01:12:00Z</dcterms:modified>
</cp:coreProperties>
</file>