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71" w:rsidRPr="00387146" w:rsidRDefault="00ED415F" w:rsidP="00E95A01">
      <w:pPr>
        <w:jc w:val="center"/>
        <w:rPr>
          <w:rFonts w:ascii="Times New Roman" w:hAnsi="Times New Roman" w:cs="Times New Roman"/>
          <w:sz w:val="27"/>
          <w:szCs w:val="27"/>
        </w:rPr>
      </w:pPr>
      <w:bookmarkStart w:id="0" w:name="_GoBack"/>
      <w:bookmarkEnd w:id="0"/>
      <w:r w:rsidRPr="00387146">
        <w:rPr>
          <w:rFonts w:ascii="Times New Roman" w:eastAsia="Calibri" w:hAnsi="Times New Roman" w:cs="Times New Roman"/>
          <w:b/>
          <w:sz w:val="27"/>
          <w:szCs w:val="27"/>
        </w:rPr>
        <w:t>DANH SÁCH CÁC CƠ SỞ DO CỤC ATBXHN THANH TRA NĂM 201</w:t>
      </w:r>
      <w:r w:rsidR="003F42D9" w:rsidRPr="00387146">
        <w:rPr>
          <w:rFonts w:ascii="Times New Roman" w:eastAsia="Calibri" w:hAnsi="Times New Roman" w:cs="Times New Roman"/>
          <w:b/>
          <w:sz w:val="27"/>
          <w:szCs w:val="27"/>
        </w:rPr>
        <w:t>9</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377"/>
        <w:gridCol w:w="3960"/>
        <w:gridCol w:w="990"/>
        <w:gridCol w:w="810"/>
        <w:gridCol w:w="990"/>
        <w:gridCol w:w="1080"/>
        <w:gridCol w:w="1080"/>
        <w:gridCol w:w="1170"/>
      </w:tblGrid>
      <w:tr w:rsidR="004C7BC4" w:rsidRPr="00387146" w:rsidTr="00005E14">
        <w:trPr>
          <w:tblHeader/>
        </w:trPr>
        <w:tc>
          <w:tcPr>
            <w:tcW w:w="668" w:type="dxa"/>
            <w:vMerge w:val="restart"/>
            <w:vAlign w:val="center"/>
          </w:tcPr>
          <w:p w:rsidR="004C7BC4" w:rsidRPr="00387146" w:rsidRDefault="004C7BC4" w:rsidP="00A61DE0">
            <w:pPr>
              <w:spacing w:before="80" w:after="80"/>
              <w:jc w:val="center"/>
              <w:rPr>
                <w:rFonts w:ascii="Times New Roman" w:hAnsi="Times New Roman" w:cs="Times New Roman"/>
                <w:b/>
                <w:sz w:val="27"/>
                <w:szCs w:val="27"/>
                <w:lang w:val="vi-VN"/>
              </w:rPr>
            </w:pPr>
            <w:r w:rsidRPr="00387146">
              <w:rPr>
                <w:rFonts w:ascii="Times New Roman" w:hAnsi="Times New Roman" w:cs="Times New Roman"/>
                <w:b/>
                <w:sz w:val="27"/>
                <w:szCs w:val="27"/>
                <w:lang w:val="vi-VN"/>
              </w:rPr>
              <w:t>TT</w:t>
            </w:r>
          </w:p>
        </w:tc>
        <w:tc>
          <w:tcPr>
            <w:tcW w:w="3377" w:type="dxa"/>
            <w:vMerge w:val="restart"/>
            <w:vAlign w:val="center"/>
          </w:tcPr>
          <w:p w:rsidR="004C7BC4" w:rsidRPr="00387146" w:rsidRDefault="004C7BC4" w:rsidP="00A61DE0">
            <w:pPr>
              <w:spacing w:before="80" w:after="80"/>
              <w:jc w:val="center"/>
              <w:rPr>
                <w:rFonts w:ascii="Times New Roman" w:hAnsi="Times New Roman" w:cs="Times New Roman"/>
                <w:b/>
                <w:sz w:val="27"/>
                <w:szCs w:val="27"/>
                <w:lang w:val="vi-VN"/>
              </w:rPr>
            </w:pPr>
            <w:r w:rsidRPr="00387146">
              <w:rPr>
                <w:rFonts w:ascii="Times New Roman" w:hAnsi="Times New Roman" w:cs="Times New Roman"/>
                <w:b/>
                <w:sz w:val="27"/>
                <w:szCs w:val="27"/>
                <w:lang w:val="vi-VN"/>
              </w:rPr>
              <w:t>Tên cơ sở</w:t>
            </w:r>
          </w:p>
        </w:tc>
        <w:tc>
          <w:tcPr>
            <w:tcW w:w="3960" w:type="dxa"/>
            <w:vMerge w:val="restart"/>
            <w:vAlign w:val="center"/>
          </w:tcPr>
          <w:p w:rsidR="004C7BC4" w:rsidRPr="00387146" w:rsidRDefault="004C7BC4" w:rsidP="00A61DE0">
            <w:pPr>
              <w:spacing w:before="80" w:after="80"/>
              <w:jc w:val="center"/>
              <w:rPr>
                <w:rFonts w:ascii="Times New Roman" w:hAnsi="Times New Roman" w:cs="Times New Roman"/>
                <w:b/>
                <w:sz w:val="27"/>
                <w:szCs w:val="27"/>
              </w:rPr>
            </w:pPr>
            <w:r w:rsidRPr="00387146">
              <w:rPr>
                <w:rFonts w:ascii="Times New Roman" w:hAnsi="Times New Roman" w:cs="Times New Roman"/>
                <w:b/>
                <w:sz w:val="27"/>
                <w:szCs w:val="27"/>
              </w:rPr>
              <w:t>Địa chỉ</w:t>
            </w:r>
          </w:p>
        </w:tc>
        <w:tc>
          <w:tcPr>
            <w:tcW w:w="6120" w:type="dxa"/>
            <w:gridSpan w:val="6"/>
            <w:vAlign w:val="center"/>
          </w:tcPr>
          <w:p w:rsidR="004C7BC4" w:rsidRPr="00387146" w:rsidRDefault="004C7BC4" w:rsidP="00A61DE0">
            <w:pPr>
              <w:spacing w:before="80" w:after="80"/>
              <w:jc w:val="center"/>
              <w:rPr>
                <w:rFonts w:ascii="Times New Roman" w:hAnsi="Times New Roman" w:cs="Times New Roman"/>
                <w:b/>
                <w:sz w:val="27"/>
                <w:szCs w:val="27"/>
                <w:lang w:val="vi-VN" w:eastAsia="ko-KR"/>
              </w:rPr>
            </w:pPr>
            <w:r w:rsidRPr="00387146">
              <w:rPr>
                <w:rFonts w:ascii="Times New Roman" w:hAnsi="Times New Roman" w:cs="Times New Roman"/>
                <w:b/>
                <w:sz w:val="27"/>
                <w:szCs w:val="27"/>
                <w:lang w:val="vi-VN" w:eastAsia="ko-KR"/>
              </w:rPr>
              <w:t>Lĩnh vực hoạt động</w:t>
            </w:r>
          </w:p>
        </w:tc>
      </w:tr>
      <w:tr w:rsidR="004C7BC4" w:rsidRPr="00387146" w:rsidTr="00005E14">
        <w:trPr>
          <w:tblHeader/>
        </w:trPr>
        <w:tc>
          <w:tcPr>
            <w:tcW w:w="668" w:type="dxa"/>
            <w:vMerge/>
            <w:vAlign w:val="center"/>
          </w:tcPr>
          <w:p w:rsidR="004C7BC4" w:rsidRPr="00387146" w:rsidRDefault="004C7BC4" w:rsidP="00A61DE0">
            <w:pPr>
              <w:spacing w:before="80" w:after="80"/>
              <w:jc w:val="both"/>
              <w:rPr>
                <w:rFonts w:ascii="Times New Roman" w:hAnsi="Times New Roman" w:cs="Times New Roman"/>
                <w:b/>
                <w:sz w:val="27"/>
                <w:szCs w:val="27"/>
                <w:lang w:val="vi-VN"/>
              </w:rPr>
            </w:pPr>
          </w:p>
        </w:tc>
        <w:tc>
          <w:tcPr>
            <w:tcW w:w="3377" w:type="dxa"/>
            <w:vMerge/>
            <w:vAlign w:val="center"/>
          </w:tcPr>
          <w:p w:rsidR="004C7BC4" w:rsidRPr="00387146" w:rsidRDefault="004C7BC4" w:rsidP="00A61DE0">
            <w:pPr>
              <w:spacing w:before="80" w:after="80"/>
              <w:jc w:val="both"/>
              <w:rPr>
                <w:rFonts w:ascii="Times New Roman" w:hAnsi="Times New Roman" w:cs="Times New Roman"/>
                <w:b/>
                <w:sz w:val="27"/>
                <w:szCs w:val="27"/>
                <w:lang w:val="vi-VN"/>
              </w:rPr>
            </w:pPr>
          </w:p>
        </w:tc>
        <w:tc>
          <w:tcPr>
            <w:tcW w:w="3960" w:type="dxa"/>
            <w:vMerge/>
            <w:vAlign w:val="center"/>
          </w:tcPr>
          <w:p w:rsidR="004C7BC4" w:rsidRPr="00387146" w:rsidRDefault="004C7BC4" w:rsidP="00A61DE0">
            <w:pPr>
              <w:spacing w:before="80" w:after="80"/>
              <w:jc w:val="both"/>
              <w:rPr>
                <w:rFonts w:ascii="Times New Roman" w:hAnsi="Times New Roman" w:cs="Times New Roman"/>
                <w:b/>
                <w:sz w:val="27"/>
                <w:szCs w:val="27"/>
                <w:lang w:val="vi-VN"/>
              </w:rPr>
            </w:pPr>
          </w:p>
        </w:tc>
        <w:tc>
          <w:tcPr>
            <w:tcW w:w="990" w:type="dxa"/>
            <w:vAlign w:val="center"/>
          </w:tcPr>
          <w:p w:rsidR="004C7BC4" w:rsidRPr="00387146" w:rsidRDefault="004C7BC4" w:rsidP="00A61DE0">
            <w:pPr>
              <w:spacing w:before="80" w:after="80"/>
              <w:jc w:val="center"/>
              <w:rPr>
                <w:rFonts w:ascii="Times New Roman" w:hAnsi="Times New Roman" w:cs="Times New Roman"/>
                <w:i/>
                <w:sz w:val="27"/>
                <w:szCs w:val="27"/>
                <w:lang w:val="vi-VN" w:eastAsia="ko-KR"/>
              </w:rPr>
            </w:pPr>
            <w:r w:rsidRPr="00387146">
              <w:rPr>
                <w:rFonts w:ascii="Times New Roman" w:hAnsi="Times New Roman" w:cs="Times New Roman"/>
                <w:i/>
                <w:sz w:val="27"/>
                <w:szCs w:val="27"/>
                <w:lang w:val="vi-VN" w:eastAsia="ko-KR"/>
              </w:rPr>
              <w:t>Công nghiệp</w:t>
            </w:r>
          </w:p>
        </w:tc>
        <w:tc>
          <w:tcPr>
            <w:tcW w:w="810" w:type="dxa"/>
            <w:vAlign w:val="center"/>
          </w:tcPr>
          <w:p w:rsidR="004C7BC4" w:rsidRPr="00387146" w:rsidRDefault="004C7BC4" w:rsidP="00A61DE0">
            <w:pPr>
              <w:spacing w:before="80" w:after="80"/>
              <w:jc w:val="center"/>
              <w:rPr>
                <w:rFonts w:ascii="Times New Roman" w:hAnsi="Times New Roman" w:cs="Times New Roman"/>
                <w:i/>
                <w:sz w:val="27"/>
                <w:szCs w:val="27"/>
                <w:lang w:val="vi-VN" w:eastAsia="ko-KR"/>
              </w:rPr>
            </w:pPr>
            <w:r w:rsidRPr="00387146">
              <w:rPr>
                <w:rFonts w:ascii="Times New Roman" w:hAnsi="Times New Roman" w:cs="Times New Roman"/>
                <w:i/>
                <w:sz w:val="27"/>
                <w:szCs w:val="27"/>
                <w:lang w:val="vi-VN" w:eastAsia="ko-KR"/>
              </w:rPr>
              <w:t>Y tế</w:t>
            </w: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
                <w:sz w:val="27"/>
                <w:szCs w:val="27"/>
                <w:lang w:val="vi-VN" w:eastAsia="ko-KR"/>
              </w:rPr>
            </w:pPr>
            <w:r w:rsidRPr="00387146">
              <w:rPr>
                <w:rFonts w:ascii="Times New Roman" w:hAnsi="Times New Roman" w:cs="Times New Roman"/>
                <w:i/>
                <w:sz w:val="27"/>
                <w:szCs w:val="27"/>
                <w:lang w:val="vi-VN" w:eastAsia="ko-KR"/>
              </w:rPr>
              <w:t>Dịch vụ ATBX</w:t>
            </w:r>
          </w:p>
        </w:tc>
        <w:tc>
          <w:tcPr>
            <w:tcW w:w="1080" w:type="dxa"/>
            <w:shd w:val="clear" w:color="auto" w:fill="auto"/>
            <w:vAlign w:val="center"/>
          </w:tcPr>
          <w:p w:rsidR="004C7BC4" w:rsidRPr="00387146" w:rsidRDefault="004C7BC4" w:rsidP="00425B01">
            <w:pPr>
              <w:spacing w:before="80" w:after="80"/>
              <w:jc w:val="center"/>
              <w:rPr>
                <w:rFonts w:ascii="Times New Roman" w:hAnsi="Times New Roman" w:cs="Times New Roman"/>
                <w:i/>
                <w:sz w:val="27"/>
                <w:szCs w:val="27"/>
                <w:lang w:eastAsia="ko-KR"/>
              </w:rPr>
            </w:pPr>
            <w:r w:rsidRPr="00387146">
              <w:rPr>
                <w:rFonts w:ascii="Times New Roman" w:hAnsi="Times New Roman" w:cs="Times New Roman"/>
                <w:i/>
                <w:sz w:val="27"/>
                <w:szCs w:val="27"/>
                <w:lang w:val="vi-VN" w:eastAsia="ko-KR"/>
              </w:rPr>
              <w:t>Nghiên cứu</w:t>
            </w:r>
            <w:r>
              <w:rPr>
                <w:rFonts w:ascii="Times New Roman" w:hAnsi="Times New Roman" w:cs="Times New Roman"/>
                <w:i/>
                <w:sz w:val="27"/>
                <w:szCs w:val="27"/>
                <w:lang w:eastAsia="ko-KR"/>
              </w:rPr>
              <w:t>, Đ</w:t>
            </w:r>
            <w:r w:rsidRPr="00387146">
              <w:rPr>
                <w:rFonts w:ascii="Times New Roman" w:hAnsi="Times New Roman" w:cs="Times New Roman"/>
                <w:i/>
                <w:sz w:val="27"/>
                <w:szCs w:val="27"/>
                <w:lang w:eastAsia="ko-KR"/>
              </w:rPr>
              <w:t>ào tạo</w:t>
            </w: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
                <w:sz w:val="27"/>
                <w:szCs w:val="27"/>
                <w:lang w:val="vi-VN" w:eastAsia="ko-KR"/>
              </w:rPr>
            </w:pPr>
            <w:r>
              <w:rPr>
                <w:rFonts w:ascii="Times New Roman" w:hAnsi="Times New Roman" w:cs="Times New Roman"/>
                <w:i/>
                <w:sz w:val="27"/>
                <w:szCs w:val="27"/>
                <w:lang w:eastAsia="ko-KR"/>
              </w:rPr>
              <w:t>XNK, S</w:t>
            </w:r>
            <w:r w:rsidRPr="00387146">
              <w:rPr>
                <w:rFonts w:ascii="Times New Roman" w:hAnsi="Times New Roman" w:cs="Times New Roman"/>
                <w:i/>
                <w:sz w:val="27"/>
                <w:szCs w:val="27"/>
                <w:lang w:eastAsia="ko-KR"/>
              </w:rPr>
              <w:t>a khoáng</w:t>
            </w:r>
          </w:p>
        </w:tc>
        <w:tc>
          <w:tcPr>
            <w:tcW w:w="1170" w:type="dxa"/>
            <w:vAlign w:val="center"/>
          </w:tcPr>
          <w:p w:rsidR="004C7BC4" w:rsidRPr="00387146" w:rsidRDefault="004C7BC4" w:rsidP="00A61DE0">
            <w:pPr>
              <w:spacing w:before="80" w:after="80"/>
              <w:jc w:val="center"/>
              <w:rPr>
                <w:rFonts w:ascii="Times New Roman" w:hAnsi="Times New Roman" w:cs="Times New Roman"/>
                <w:i/>
                <w:sz w:val="27"/>
                <w:szCs w:val="27"/>
                <w:lang w:eastAsia="ko-KR"/>
              </w:rPr>
            </w:pPr>
            <w:r w:rsidRPr="00387146">
              <w:rPr>
                <w:rFonts w:ascii="Times New Roman" w:hAnsi="Times New Roman" w:cs="Times New Roman"/>
                <w:i/>
                <w:sz w:val="27"/>
                <w:szCs w:val="27"/>
                <w:lang w:val="vi-VN" w:eastAsia="ko-KR"/>
              </w:rPr>
              <w:t>Hải quan, Địa chất, Vàng</w:t>
            </w:r>
            <w:r w:rsidRPr="00387146">
              <w:rPr>
                <w:rFonts w:ascii="Times New Roman" w:hAnsi="Times New Roman" w:cs="Times New Roman"/>
                <w:i/>
                <w:sz w:val="27"/>
                <w:szCs w:val="27"/>
                <w:lang w:eastAsia="ko-KR"/>
              </w:rPr>
              <w:t xml:space="preserve"> và lĩnh vực khác</w:t>
            </w: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w:t>
            </w:r>
          </w:p>
        </w:tc>
        <w:tc>
          <w:tcPr>
            <w:tcW w:w="3377" w:type="dxa"/>
            <w:vAlign w:val="center"/>
          </w:tcPr>
          <w:p w:rsidR="004C7BC4" w:rsidRPr="003B0F9E" w:rsidRDefault="004C7BC4" w:rsidP="008374D0">
            <w:pPr>
              <w:spacing w:before="120" w:after="120"/>
              <w:jc w:val="both"/>
              <w:rPr>
                <w:rFonts w:ascii="Times New Roman" w:hAnsi="Times New Roman" w:cs="Times New Roman"/>
                <w:sz w:val="27"/>
                <w:szCs w:val="27"/>
                <w:vertAlign w:val="superscript"/>
                <w:lang w:val="vi-VN"/>
              </w:rPr>
            </w:pPr>
            <w:r w:rsidRPr="00387146">
              <w:rPr>
                <w:rFonts w:ascii="Times New Roman" w:hAnsi="Times New Roman" w:cs="Times New Roman"/>
                <w:bCs/>
                <w:sz w:val="27"/>
                <w:szCs w:val="27"/>
                <w:lang w:eastAsia="vi-VN"/>
              </w:rPr>
              <w:t>Công ty TNHH Hoàng Vũ</w:t>
            </w:r>
            <w:r>
              <w:rPr>
                <w:rFonts w:ascii="Times New Roman" w:hAnsi="Times New Roman" w:cs="Times New Roman"/>
                <w:bCs/>
                <w:sz w:val="27"/>
                <w:szCs w:val="27"/>
                <w:lang w:eastAsia="vi-VN"/>
              </w:rPr>
              <w:t xml:space="preserve"> </w:t>
            </w:r>
            <w:r>
              <w:rPr>
                <w:rFonts w:ascii="Times New Roman" w:hAnsi="Times New Roman" w:cs="Times New Roman"/>
                <w:bCs/>
                <w:sz w:val="27"/>
                <w:szCs w:val="27"/>
                <w:vertAlign w:val="superscript"/>
                <w:lang w:eastAsia="vi-VN"/>
              </w:rPr>
              <w:t>(*1)</w:t>
            </w:r>
          </w:p>
        </w:tc>
        <w:tc>
          <w:tcPr>
            <w:tcW w:w="3960" w:type="dxa"/>
            <w:vAlign w:val="center"/>
          </w:tcPr>
          <w:p w:rsidR="004C7BC4" w:rsidRPr="00387146" w:rsidRDefault="004C7BC4" w:rsidP="008374D0">
            <w:pPr>
              <w:spacing w:before="120" w:after="120"/>
              <w:jc w:val="both"/>
              <w:rPr>
                <w:rFonts w:ascii="Times New Roman" w:eastAsia="Calibri" w:hAnsi="Times New Roman" w:cs="Times New Roman"/>
                <w:sz w:val="27"/>
                <w:szCs w:val="27"/>
                <w:lang w:val="vi-VN"/>
              </w:rPr>
            </w:pPr>
            <w:r w:rsidRPr="00387146">
              <w:rPr>
                <w:rFonts w:ascii="Times New Roman" w:hAnsi="Times New Roman" w:cs="Times New Roman"/>
                <w:sz w:val="27"/>
                <w:szCs w:val="27"/>
              </w:rPr>
              <w:t>Lô 1- CN3 Cụm công nghiệp tập trung, xã Minh Khai, huyện Từ</w:t>
            </w:r>
            <w:r w:rsidR="0046079A">
              <w:rPr>
                <w:rFonts w:ascii="Times New Roman" w:hAnsi="Times New Roman" w:cs="Times New Roman"/>
                <w:sz w:val="27"/>
                <w:szCs w:val="27"/>
              </w:rPr>
              <w:t xml:space="preserve"> Liêm, t</w:t>
            </w:r>
            <w:r w:rsidRPr="00387146">
              <w:rPr>
                <w:rFonts w:ascii="Times New Roman" w:hAnsi="Times New Roman" w:cs="Times New Roman"/>
                <w:sz w:val="27"/>
                <w:szCs w:val="27"/>
              </w:rPr>
              <w:t>hành phố Hà Nội</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lang w:eastAsia="vi-VN"/>
              </w:rPr>
            </w:pPr>
            <w:r w:rsidRPr="00387146">
              <w:rPr>
                <w:rFonts w:ascii="Times New Roman" w:hAnsi="Times New Roman" w:cs="Times New Roman"/>
                <w:sz w:val="27"/>
                <w:szCs w:val="27"/>
                <w:lang w:eastAsia="vi-VN"/>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rPr>
          <w:trHeight w:val="473"/>
        </w:trPr>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2</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Công ty Cổ phần Giấy và Bao bì Việt Thắng</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Cụm công nghiệp Hà Bình Phương, huyện Thườ</w:t>
            </w:r>
            <w:r w:rsidR="0046079A">
              <w:rPr>
                <w:rFonts w:ascii="Times New Roman" w:hAnsi="Times New Roman" w:cs="Times New Roman"/>
                <w:color w:val="000000"/>
                <w:sz w:val="27"/>
                <w:szCs w:val="27"/>
              </w:rPr>
              <w:t>ng Tín, t</w:t>
            </w:r>
            <w:r w:rsidRPr="00387146">
              <w:rPr>
                <w:rFonts w:ascii="Times New Roman" w:hAnsi="Times New Roman" w:cs="Times New Roman"/>
                <w:color w:val="000000"/>
                <w:sz w:val="27"/>
                <w:szCs w:val="27"/>
              </w:rPr>
              <w:t>hành phố Hà Nội</w:t>
            </w:r>
          </w:p>
        </w:tc>
        <w:tc>
          <w:tcPr>
            <w:tcW w:w="990" w:type="dxa"/>
            <w:vAlign w:val="center"/>
          </w:tcPr>
          <w:p w:rsidR="004C7BC4" w:rsidRPr="00387146" w:rsidRDefault="004C7BC4" w:rsidP="00A61DE0">
            <w:pPr>
              <w:spacing w:before="80" w:after="80"/>
              <w:jc w:val="center"/>
              <w:rPr>
                <w:rFonts w:ascii="Times New Roman" w:hAnsi="Times New Roman" w:cs="Times New Roman"/>
                <w:iCs/>
                <w:sz w:val="27"/>
                <w:szCs w:val="27"/>
              </w:rPr>
            </w:pPr>
            <w:r w:rsidRPr="00387146">
              <w:rPr>
                <w:rFonts w:ascii="Times New Roman" w:hAnsi="Times New Roman" w:cs="Times New Roman"/>
                <w:iCs/>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rPr>
          <w:trHeight w:val="473"/>
        </w:trPr>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3</w:t>
            </w:r>
          </w:p>
        </w:tc>
        <w:tc>
          <w:tcPr>
            <w:tcW w:w="3377" w:type="dxa"/>
            <w:shd w:val="clear" w:color="auto" w:fill="auto"/>
            <w:vAlign w:val="center"/>
          </w:tcPr>
          <w:p w:rsidR="004C7BC4" w:rsidRPr="003B0F9E"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color w:val="000000"/>
                <w:sz w:val="27"/>
                <w:szCs w:val="27"/>
                <w:lang w:val="vi-VN"/>
              </w:rPr>
              <w:t>Công ty Cổ phần Tiến bộ Quốc tế</w:t>
            </w:r>
            <w:r w:rsidR="000E47E9">
              <w:rPr>
                <w:rFonts w:ascii="Times New Roman" w:hAnsi="Times New Roman" w:cs="Times New Roman"/>
                <w:color w:val="000000"/>
                <w:sz w:val="27"/>
                <w:szCs w:val="27"/>
              </w:rPr>
              <w:t xml:space="preserve"> </w:t>
            </w:r>
            <w:r>
              <w:rPr>
                <w:rFonts w:ascii="Times New Roman" w:hAnsi="Times New Roman" w:cs="Times New Roman"/>
                <w:color w:val="000000"/>
                <w:sz w:val="27"/>
                <w:szCs w:val="27"/>
                <w:vertAlign w:val="superscript"/>
              </w:rPr>
              <w:t>(*2)</w:t>
            </w:r>
          </w:p>
        </w:tc>
        <w:tc>
          <w:tcPr>
            <w:tcW w:w="3960" w:type="dxa"/>
            <w:vAlign w:val="center"/>
          </w:tcPr>
          <w:p w:rsidR="004C7BC4" w:rsidRPr="00387146" w:rsidRDefault="004C7BC4" w:rsidP="008374D0">
            <w:pPr>
              <w:spacing w:before="120" w:after="120"/>
              <w:jc w:val="both"/>
              <w:rPr>
                <w:rFonts w:ascii="Times New Roman" w:eastAsia="Calibri" w:hAnsi="Times New Roman" w:cs="Times New Roman"/>
                <w:sz w:val="27"/>
                <w:szCs w:val="27"/>
              </w:rPr>
            </w:pPr>
            <w:r w:rsidRPr="00387146">
              <w:rPr>
                <w:rFonts w:ascii="Times New Roman" w:hAnsi="Times New Roman" w:cs="Times New Roman"/>
                <w:color w:val="000000"/>
                <w:sz w:val="27"/>
                <w:szCs w:val="27"/>
                <w:lang w:val="vi-VN"/>
              </w:rPr>
              <w:t>Số 69 Tuệ</w:t>
            </w:r>
            <w:r>
              <w:rPr>
                <w:rFonts w:ascii="Times New Roman" w:hAnsi="Times New Roman" w:cs="Times New Roman"/>
                <w:color w:val="000000"/>
                <w:sz w:val="27"/>
                <w:szCs w:val="27"/>
                <w:lang w:val="vi-VN"/>
              </w:rPr>
              <w:t xml:space="preserve"> Tĩnh, P</w:t>
            </w:r>
            <w:r w:rsidRPr="00387146">
              <w:rPr>
                <w:rFonts w:ascii="Times New Roman" w:hAnsi="Times New Roman" w:cs="Times New Roman"/>
                <w:color w:val="000000"/>
                <w:sz w:val="27"/>
                <w:szCs w:val="27"/>
                <w:lang w:val="vi-VN"/>
              </w:rPr>
              <w:t>hường Nguyễ</w:t>
            </w:r>
            <w:r w:rsidR="007D33D4">
              <w:rPr>
                <w:rFonts w:ascii="Times New Roman" w:hAnsi="Times New Roman" w:cs="Times New Roman"/>
                <w:color w:val="000000"/>
                <w:sz w:val="27"/>
                <w:szCs w:val="27"/>
                <w:lang w:val="vi-VN"/>
              </w:rPr>
              <w:t>n Du, Q</w:t>
            </w:r>
            <w:r w:rsidRPr="00387146">
              <w:rPr>
                <w:rFonts w:ascii="Times New Roman" w:hAnsi="Times New Roman" w:cs="Times New Roman"/>
                <w:color w:val="000000"/>
                <w:sz w:val="27"/>
                <w:szCs w:val="27"/>
                <w:lang w:val="vi-VN"/>
              </w:rPr>
              <w:t>uậ</w:t>
            </w:r>
            <w:r w:rsidR="0046079A">
              <w:rPr>
                <w:rFonts w:ascii="Times New Roman" w:hAnsi="Times New Roman" w:cs="Times New Roman"/>
                <w:color w:val="000000"/>
                <w:sz w:val="27"/>
                <w:szCs w:val="27"/>
                <w:lang w:val="vi-VN"/>
              </w:rPr>
              <w:t>n Hai Bà Trưng, t</w:t>
            </w:r>
            <w:r w:rsidRPr="00387146">
              <w:rPr>
                <w:rFonts w:ascii="Times New Roman" w:hAnsi="Times New Roman" w:cs="Times New Roman"/>
                <w:color w:val="000000"/>
                <w:sz w:val="27"/>
                <w:szCs w:val="27"/>
                <w:lang w:val="vi-VN"/>
              </w:rPr>
              <w:t>hành phố Hà Nội</w:t>
            </w:r>
          </w:p>
        </w:tc>
        <w:tc>
          <w:tcPr>
            <w:tcW w:w="990" w:type="dxa"/>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810" w:type="dxa"/>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4</w:t>
            </w:r>
          </w:p>
        </w:tc>
        <w:tc>
          <w:tcPr>
            <w:tcW w:w="3377" w:type="dxa"/>
            <w:shd w:val="clear" w:color="auto" w:fill="auto"/>
            <w:vAlign w:val="bottom"/>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rPr>
              <w:t>Bệnh viện Hữu nghị Việt Đức</w:t>
            </w:r>
          </w:p>
        </w:tc>
        <w:tc>
          <w:tcPr>
            <w:tcW w:w="3960" w:type="dxa"/>
            <w:vAlign w:val="center"/>
          </w:tcPr>
          <w:p w:rsidR="004C7BC4" w:rsidRPr="00387146" w:rsidRDefault="004C7BC4" w:rsidP="008374D0">
            <w:pPr>
              <w:spacing w:before="120" w:after="120"/>
              <w:jc w:val="both"/>
              <w:rPr>
                <w:rFonts w:ascii="Times New Roman" w:eastAsia="Calibri" w:hAnsi="Times New Roman" w:cs="Times New Roman"/>
                <w:sz w:val="27"/>
                <w:szCs w:val="27"/>
                <w:lang w:val="vi-VN"/>
              </w:rPr>
            </w:pPr>
            <w:r w:rsidRPr="00387146">
              <w:rPr>
                <w:rFonts w:ascii="Times New Roman" w:hAnsi="Times New Roman" w:cs="Times New Roman"/>
                <w:sz w:val="27"/>
                <w:szCs w:val="27"/>
              </w:rPr>
              <w:t>Số 40 Tràng Thi, quận Hoàn Kiế</w:t>
            </w:r>
            <w:r w:rsidR="0046079A">
              <w:rPr>
                <w:rFonts w:ascii="Times New Roman" w:hAnsi="Times New Roman" w:cs="Times New Roman"/>
                <w:sz w:val="27"/>
                <w:szCs w:val="27"/>
              </w:rPr>
              <w:t>m, t</w:t>
            </w:r>
            <w:r w:rsidRPr="00387146">
              <w:rPr>
                <w:rFonts w:ascii="Times New Roman" w:hAnsi="Times New Roman" w:cs="Times New Roman"/>
                <w:sz w:val="27"/>
                <w:szCs w:val="27"/>
              </w:rPr>
              <w:t>hành phố Hà Nội</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5</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lang w:val="vi-VN"/>
              </w:rPr>
              <w:t xml:space="preserve">Công ty TNHH Nhà máy </w:t>
            </w:r>
            <w:r w:rsidRPr="00387146">
              <w:rPr>
                <w:rFonts w:ascii="Times New Roman" w:hAnsi="Times New Roman" w:cs="Times New Roman"/>
                <w:color w:val="000000"/>
                <w:sz w:val="27"/>
                <w:szCs w:val="27"/>
                <w:lang w:val="vi-VN"/>
              </w:rPr>
              <w:lastRenderedPageBreak/>
              <w:t>Bia Heineken Hà Nội</w:t>
            </w:r>
          </w:p>
        </w:tc>
        <w:tc>
          <w:tcPr>
            <w:tcW w:w="3960" w:type="dxa"/>
            <w:vAlign w:val="center"/>
          </w:tcPr>
          <w:p w:rsidR="004C7BC4" w:rsidRPr="00387146" w:rsidRDefault="004C7BC4" w:rsidP="008374D0">
            <w:pPr>
              <w:spacing w:before="120" w:after="120"/>
              <w:jc w:val="both"/>
              <w:rPr>
                <w:rFonts w:ascii="Times New Roman" w:eastAsia="Calibri" w:hAnsi="Times New Roman" w:cs="Times New Roman"/>
                <w:sz w:val="27"/>
                <w:szCs w:val="27"/>
              </w:rPr>
            </w:pPr>
            <w:r w:rsidRPr="00387146">
              <w:rPr>
                <w:rFonts w:ascii="Times New Roman" w:hAnsi="Times New Roman" w:cs="Times New Roman"/>
                <w:color w:val="000000"/>
                <w:sz w:val="27"/>
                <w:szCs w:val="27"/>
                <w:lang w:val="vi-VN"/>
              </w:rPr>
              <w:lastRenderedPageBreak/>
              <w:t>Km 15+500, đường 427, xã Vân Tảo, huyện Thườ</w:t>
            </w:r>
            <w:r w:rsidR="0046079A">
              <w:rPr>
                <w:rFonts w:ascii="Times New Roman" w:hAnsi="Times New Roman" w:cs="Times New Roman"/>
                <w:color w:val="000000"/>
                <w:sz w:val="27"/>
                <w:szCs w:val="27"/>
                <w:lang w:val="vi-VN"/>
              </w:rPr>
              <w:t>ng Tín, t</w:t>
            </w:r>
            <w:r w:rsidRPr="00387146">
              <w:rPr>
                <w:rFonts w:ascii="Times New Roman" w:hAnsi="Times New Roman" w:cs="Times New Roman"/>
                <w:color w:val="000000"/>
                <w:sz w:val="27"/>
                <w:szCs w:val="27"/>
                <w:lang w:val="vi-VN"/>
              </w:rPr>
              <w:t xml:space="preserve">hành </w:t>
            </w:r>
            <w:r w:rsidRPr="00387146">
              <w:rPr>
                <w:rFonts w:ascii="Times New Roman" w:hAnsi="Times New Roman" w:cs="Times New Roman"/>
                <w:color w:val="000000"/>
                <w:sz w:val="27"/>
                <w:szCs w:val="27"/>
                <w:lang w:val="vi-VN"/>
              </w:rPr>
              <w:lastRenderedPageBreak/>
              <w:t>phố Hà Nội</w:t>
            </w:r>
          </w:p>
        </w:tc>
        <w:tc>
          <w:tcPr>
            <w:tcW w:w="990" w:type="dxa"/>
            <w:vAlign w:val="center"/>
          </w:tcPr>
          <w:p w:rsidR="004C7BC4" w:rsidRPr="00387146" w:rsidRDefault="004C7BC4" w:rsidP="00A61DE0">
            <w:pPr>
              <w:spacing w:before="80" w:after="80"/>
              <w:jc w:val="center"/>
              <w:rPr>
                <w:rFonts w:ascii="Times New Roman" w:hAnsi="Times New Roman" w:cs="Times New Roman"/>
                <w:iCs/>
                <w:sz w:val="27"/>
                <w:szCs w:val="27"/>
              </w:rPr>
            </w:pPr>
            <w:r w:rsidRPr="00387146">
              <w:rPr>
                <w:rFonts w:ascii="Times New Roman" w:hAnsi="Times New Roman" w:cs="Times New Roman"/>
                <w:iCs/>
                <w:sz w:val="27"/>
                <w:szCs w:val="27"/>
              </w:rPr>
              <w:lastRenderedPageBreak/>
              <w:t>x</w:t>
            </w:r>
          </w:p>
        </w:tc>
        <w:tc>
          <w:tcPr>
            <w:tcW w:w="810" w:type="dxa"/>
            <w:vAlign w:val="center"/>
          </w:tcPr>
          <w:p w:rsidR="004C7BC4" w:rsidRPr="00387146" w:rsidRDefault="004C7BC4" w:rsidP="00A61DE0">
            <w:pPr>
              <w:spacing w:before="80" w:after="80"/>
              <w:jc w:val="center"/>
              <w:rPr>
                <w:rFonts w:ascii="Times New Roman" w:hAnsi="Times New Roman" w:cs="Times New Roman"/>
                <w:iCs/>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rPr>
          <w:trHeight w:val="398"/>
        </w:trPr>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lastRenderedPageBreak/>
              <w:t>6</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Công ty TNHH Y tế Viễn Đông Việt Nam</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Số 6 Nguyễn Lương Bằng, phường Tân Phú, Quận 7,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iCs/>
                <w:sz w:val="27"/>
                <w:szCs w:val="27"/>
              </w:rPr>
            </w:pPr>
            <w:r w:rsidRPr="00387146">
              <w:rPr>
                <w:rFonts w:ascii="Times New Roman" w:hAnsi="Times New Roman" w:cs="Times New Roman"/>
                <w:iCs/>
                <w:sz w:val="27"/>
                <w:szCs w:val="27"/>
              </w:rPr>
              <w:t>x</w:t>
            </w: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rPr>
          <w:trHeight w:val="398"/>
        </w:trPr>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7</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Công ty TNHH Xuất nhập khẩu Thương mại Quốc tế Phúc Thành</w:t>
            </w:r>
          </w:p>
        </w:tc>
        <w:tc>
          <w:tcPr>
            <w:tcW w:w="3960" w:type="dxa"/>
            <w:vAlign w:val="center"/>
          </w:tcPr>
          <w:p w:rsidR="004C7BC4" w:rsidRPr="00387146" w:rsidRDefault="0046079A" w:rsidP="008374D0">
            <w:pPr>
              <w:spacing w:before="120" w:after="120"/>
              <w:jc w:val="both"/>
              <w:rPr>
                <w:rFonts w:ascii="Times New Roman" w:hAnsi="Times New Roman" w:cs="Times New Roman"/>
                <w:spacing w:val="-4"/>
                <w:sz w:val="27"/>
                <w:szCs w:val="27"/>
                <w:lang w:val="vi-VN"/>
              </w:rPr>
            </w:pPr>
            <w:r>
              <w:rPr>
                <w:rFonts w:ascii="Times New Roman" w:hAnsi="Times New Roman" w:cs="Times New Roman"/>
                <w:color w:val="000000"/>
                <w:sz w:val="27"/>
                <w:szCs w:val="27"/>
              </w:rPr>
              <w:t xml:space="preserve">Số </w:t>
            </w:r>
            <w:r w:rsidR="004C7BC4" w:rsidRPr="00387146">
              <w:rPr>
                <w:rFonts w:ascii="Times New Roman" w:hAnsi="Times New Roman" w:cs="Times New Roman"/>
                <w:color w:val="000000"/>
                <w:sz w:val="27"/>
                <w:szCs w:val="27"/>
              </w:rPr>
              <w:t>47 đường D5, khu dân cư Nam Long, phường Phước Long B, Quận 9,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iCs/>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iCs/>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8</w:t>
            </w:r>
          </w:p>
        </w:tc>
        <w:tc>
          <w:tcPr>
            <w:tcW w:w="3377" w:type="dxa"/>
            <w:shd w:val="clear" w:color="auto" w:fill="auto"/>
            <w:vAlign w:val="center"/>
          </w:tcPr>
          <w:p w:rsidR="004C7BC4" w:rsidRPr="003B0F9E" w:rsidRDefault="004C7BC4" w:rsidP="008374D0">
            <w:pPr>
              <w:spacing w:before="120" w:after="120"/>
              <w:jc w:val="both"/>
              <w:rPr>
                <w:rFonts w:ascii="Times New Roman" w:hAnsi="Times New Roman" w:cs="Times New Roman"/>
                <w:sz w:val="27"/>
                <w:szCs w:val="27"/>
                <w:vertAlign w:val="superscript"/>
                <w:lang w:val="vi-VN"/>
              </w:rPr>
            </w:pPr>
            <w:r w:rsidRPr="00387146">
              <w:rPr>
                <w:rStyle w:val="Strong"/>
                <w:rFonts w:ascii="Times New Roman" w:hAnsi="Times New Roman" w:cs="Times New Roman"/>
                <w:b w:val="0"/>
                <w:color w:val="000000"/>
                <w:sz w:val="27"/>
                <w:szCs w:val="27"/>
              </w:rPr>
              <w:t>Công ty Cổ phần Chế biến thủy hải sản Sơn Sơn</w:t>
            </w:r>
            <w:r>
              <w:rPr>
                <w:rStyle w:val="Strong"/>
                <w:rFonts w:ascii="Times New Roman" w:hAnsi="Times New Roman" w:cs="Times New Roman"/>
                <w:b w:val="0"/>
                <w:color w:val="000000"/>
                <w:sz w:val="27"/>
                <w:szCs w:val="27"/>
              </w:rPr>
              <w:t xml:space="preserve"> </w:t>
            </w:r>
            <w:r>
              <w:rPr>
                <w:rStyle w:val="Strong"/>
                <w:rFonts w:ascii="Times New Roman" w:hAnsi="Times New Roman" w:cs="Times New Roman"/>
                <w:b w:val="0"/>
                <w:color w:val="000000"/>
                <w:sz w:val="27"/>
                <w:szCs w:val="27"/>
                <w:vertAlign w:val="superscript"/>
              </w:rPr>
              <w:t>(*3)</w:t>
            </w:r>
          </w:p>
        </w:tc>
        <w:tc>
          <w:tcPr>
            <w:tcW w:w="3960" w:type="dxa"/>
            <w:vAlign w:val="center"/>
          </w:tcPr>
          <w:p w:rsidR="004C7BC4" w:rsidRPr="00387146" w:rsidRDefault="004C7BC4" w:rsidP="008374D0">
            <w:pPr>
              <w:tabs>
                <w:tab w:val="left" w:pos="248"/>
              </w:tabs>
              <w:spacing w:before="120" w:after="120"/>
              <w:jc w:val="both"/>
              <w:rPr>
                <w:rFonts w:ascii="Times New Roman" w:hAnsi="Times New Roman" w:cs="Times New Roman"/>
                <w:sz w:val="27"/>
                <w:szCs w:val="27"/>
                <w:lang w:val="vi-VN"/>
              </w:rPr>
            </w:pPr>
            <w:r w:rsidRPr="00387146">
              <w:rPr>
                <w:rStyle w:val="Strong"/>
                <w:rFonts w:ascii="Times New Roman" w:hAnsi="Times New Roman" w:cs="Times New Roman"/>
                <w:b w:val="0"/>
                <w:color w:val="000000"/>
                <w:sz w:val="27"/>
                <w:szCs w:val="27"/>
              </w:rPr>
              <w:t>E4/52, khu phố 5, phường Bình Trị Đông B, quận Bình Tân,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rPr>
          <w:trHeight w:val="413"/>
        </w:trPr>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9</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Tổng công ty Công nghiệ</w:t>
            </w:r>
            <w:r>
              <w:rPr>
                <w:rFonts w:ascii="Times New Roman" w:hAnsi="Times New Roman" w:cs="Times New Roman"/>
                <w:color w:val="000000"/>
                <w:sz w:val="27"/>
                <w:szCs w:val="27"/>
              </w:rPr>
              <w:t>p – In – B</w:t>
            </w:r>
            <w:r w:rsidRPr="00387146">
              <w:rPr>
                <w:rFonts w:ascii="Times New Roman" w:hAnsi="Times New Roman" w:cs="Times New Roman"/>
                <w:color w:val="000000"/>
                <w:sz w:val="27"/>
                <w:szCs w:val="27"/>
              </w:rPr>
              <w:t>ao bì Liksin – TNHH Một thành viên</w:t>
            </w:r>
          </w:p>
        </w:tc>
        <w:tc>
          <w:tcPr>
            <w:tcW w:w="3960" w:type="dxa"/>
            <w:vAlign w:val="center"/>
          </w:tcPr>
          <w:p w:rsidR="004C7BC4" w:rsidRPr="00387146" w:rsidRDefault="0046079A" w:rsidP="008374D0">
            <w:pPr>
              <w:spacing w:before="120" w:after="120"/>
              <w:jc w:val="both"/>
              <w:rPr>
                <w:rFonts w:ascii="Times New Roman" w:hAnsi="Times New Roman" w:cs="Times New Roman"/>
                <w:sz w:val="27"/>
                <w:szCs w:val="27"/>
                <w:lang w:val="vi-VN"/>
              </w:rPr>
            </w:pPr>
            <w:r>
              <w:rPr>
                <w:rFonts w:ascii="Times New Roman" w:hAnsi="Times New Roman" w:cs="Times New Roman"/>
                <w:color w:val="000000"/>
                <w:sz w:val="27"/>
                <w:szCs w:val="27"/>
              </w:rPr>
              <w:t xml:space="preserve">Số </w:t>
            </w:r>
            <w:r w:rsidR="004C7BC4" w:rsidRPr="00387146">
              <w:rPr>
                <w:rFonts w:ascii="Times New Roman" w:hAnsi="Times New Roman" w:cs="Times New Roman"/>
                <w:color w:val="000000"/>
                <w:sz w:val="27"/>
                <w:szCs w:val="27"/>
              </w:rPr>
              <w:t>159 Kinh Dương Vương, Phường 12, Quận 6,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lang w:eastAsia="vi-VN"/>
              </w:rPr>
            </w:pPr>
            <w:r w:rsidRPr="00387146">
              <w:rPr>
                <w:rFonts w:ascii="Times New Roman" w:hAnsi="Times New Roman" w:cs="Times New Roman"/>
                <w:sz w:val="27"/>
                <w:szCs w:val="27"/>
                <w:lang w:eastAsia="vi-VN"/>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10</w:t>
            </w:r>
          </w:p>
        </w:tc>
        <w:tc>
          <w:tcPr>
            <w:tcW w:w="3377" w:type="dxa"/>
            <w:shd w:val="clear" w:color="000000" w:fill="FFFFFF"/>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 xml:space="preserve">Công ty TNHH Thương mại </w:t>
            </w:r>
            <w:r w:rsidRPr="00387146">
              <w:rPr>
                <w:rFonts w:ascii="Times New Roman" w:hAnsi="Times New Roman" w:cs="Times New Roman"/>
                <w:color w:val="000000"/>
                <w:sz w:val="27"/>
                <w:szCs w:val="27"/>
              </w:rPr>
              <w:lastRenderedPageBreak/>
              <w:t>và Sản xuất Thép Việt</w:t>
            </w:r>
          </w:p>
        </w:tc>
        <w:tc>
          <w:tcPr>
            <w:tcW w:w="3960" w:type="dxa"/>
            <w:vAlign w:val="center"/>
          </w:tcPr>
          <w:p w:rsidR="004C7BC4" w:rsidRPr="00387146" w:rsidRDefault="004C7BC4" w:rsidP="008374D0">
            <w:pPr>
              <w:tabs>
                <w:tab w:val="left" w:pos="248"/>
              </w:tabs>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lastRenderedPageBreak/>
              <w:t xml:space="preserve">Số 289 Lý Thường Kiệt, Phường </w:t>
            </w:r>
            <w:r w:rsidRPr="00387146">
              <w:rPr>
                <w:rFonts w:ascii="Times New Roman" w:hAnsi="Times New Roman" w:cs="Times New Roman"/>
                <w:color w:val="000000"/>
                <w:sz w:val="27"/>
                <w:szCs w:val="27"/>
              </w:rPr>
              <w:lastRenderedPageBreak/>
              <w:t>15, Quận 11,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lastRenderedPageBreak/>
              <w:t>11</w:t>
            </w:r>
          </w:p>
        </w:tc>
        <w:tc>
          <w:tcPr>
            <w:tcW w:w="3377" w:type="dxa"/>
            <w:shd w:val="clear" w:color="000000" w:fill="FFFFFF"/>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Chi nhánh Tổng Công ty Xây dựng Thủy lợi 4 - CTCP - Công ty Tư vấn xây dựng</w:t>
            </w:r>
          </w:p>
        </w:tc>
        <w:tc>
          <w:tcPr>
            <w:tcW w:w="3960" w:type="dxa"/>
            <w:vAlign w:val="center"/>
          </w:tcPr>
          <w:p w:rsidR="004C7BC4" w:rsidRPr="00387146" w:rsidRDefault="004C7BC4" w:rsidP="008374D0">
            <w:pPr>
              <w:tabs>
                <w:tab w:val="left" w:pos="248"/>
              </w:tabs>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Số 205A Nguyễn Xí, Phường 26, quận Bình Thạnh,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tcPr>
          <w:p w:rsidR="004C7BC4" w:rsidRPr="00387146" w:rsidRDefault="004C7BC4" w:rsidP="00A61DE0">
            <w:pPr>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12</w:t>
            </w:r>
          </w:p>
        </w:tc>
        <w:tc>
          <w:tcPr>
            <w:tcW w:w="3377" w:type="dxa"/>
            <w:shd w:val="clear" w:color="000000" w:fill="FFFFFF"/>
            <w:vAlign w:val="center"/>
          </w:tcPr>
          <w:p w:rsidR="004C7BC4" w:rsidRPr="00E73459" w:rsidRDefault="004C7BC4" w:rsidP="008374D0">
            <w:pPr>
              <w:spacing w:before="120" w:after="120"/>
              <w:jc w:val="both"/>
              <w:rPr>
                <w:rFonts w:ascii="Times New Roman" w:hAnsi="Times New Roman" w:cs="Times New Roman"/>
                <w:sz w:val="27"/>
                <w:szCs w:val="27"/>
                <w:vertAlign w:val="superscript"/>
                <w:lang w:val="vi-VN"/>
              </w:rPr>
            </w:pPr>
            <w:r w:rsidRPr="00387146">
              <w:rPr>
                <w:rStyle w:val="Strong"/>
                <w:rFonts w:ascii="Times New Roman" w:hAnsi="Times New Roman" w:cs="Times New Roman"/>
                <w:b w:val="0"/>
                <w:color w:val="000000"/>
                <w:sz w:val="27"/>
                <w:szCs w:val="27"/>
              </w:rPr>
              <w:t>Công ty TNHH Thương mại và Dịch vụ Trung Tín Á Châu</w:t>
            </w:r>
            <w:r w:rsidR="000E47E9">
              <w:rPr>
                <w:rStyle w:val="Strong"/>
                <w:rFonts w:ascii="Times New Roman" w:hAnsi="Times New Roman" w:cs="Times New Roman"/>
                <w:b w:val="0"/>
                <w:color w:val="000000"/>
                <w:sz w:val="27"/>
                <w:szCs w:val="27"/>
              </w:rPr>
              <w:t xml:space="preserve"> </w:t>
            </w:r>
            <w:r>
              <w:rPr>
                <w:rStyle w:val="Strong"/>
                <w:rFonts w:ascii="Times New Roman" w:hAnsi="Times New Roman" w:cs="Times New Roman"/>
                <w:b w:val="0"/>
                <w:color w:val="000000"/>
                <w:sz w:val="27"/>
                <w:szCs w:val="27"/>
                <w:vertAlign w:val="superscript"/>
              </w:rPr>
              <w:t>(*2</w:t>
            </w:r>
            <w:r w:rsidR="000E47E9">
              <w:rPr>
                <w:rStyle w:val="Strong"/>
                <w:rFonts w:ascii="Times New Roman" w:hAnsi="Times New Roman" w:cs="Times New Roman"/>
                <w:b w:val="0"/>
                <w:color w:val="000000"/>
                <w:sz w:val="27"/>
                <w:szCs w:val="27"/>
                <w:vertAlign w:val="superscript"/>
              </w:rPr>
              <w:t>)</w:t>
            </w:r>
            <w:r>
              <w:rPr>
                <w:rStyle w:val="Strong"/>
                <w:rFonts w:ascii="Times New Roman" w:hAnsi="Times New Roman" w:cs="Times New Roman"/>
                <w:b w:val="0"/>
                <w:color w:val="000000"/>
                <w:sz w:val="27"/>
                <w:szCs w:val="27"/>
                <w:vertAlign w:val="superscript"/>
              </w:rPr>
              <w:t>,</w:t>
            </w:r>
            <w:r w:rsidR="000E47E9">
              <w:rPr>
                <w:rStyle w:val="Strong"/>
                <w:rFonts w:ascii="Times New Roman" w:hAnsi="Times New Roman" w:cs="Times New Roman"/>
                <w:b w:val="0"/>
                <w:color w:val="000000"/>
                <w:sz w:val="27"/>
                <w:szCs w:val="27"/>
                <w:vertAlign w:val="superscript"/>
              </w:rPr>
              <w:t>(</w:t>
            </w:r>
            <w:r>
              <w:rPr>
                <w:rStyle w:val="Strong"/>
                <w:rFonts w:ascii="Times New Roman" w:hAnsi="Times New Roman" w:cs="Times New Roman"/>
                <w:b w:val="0"/>
                <w:color w:val="000000"/>
                <w:sz w:val="27"/>
                <w:szCs w:val="27"/>
                <w:vertAlign w:val="superscript"/>
              </w:rPr>
              <w:t xml:space="preserve"> *4)</w:t>
            </w:r>
          </w:p>
        </w:tc>
        <w:tc>
          <w:tcPr>
            <w:tcW w:w="3960" w:type="dxa"/>
            <w:vAlign w:val="center"/>
          </w:tcPr>
          <w:p w:rsidR="004C7BC4" w:rsidRPr="00387146" w:rsidRDefault="004C7BC4" w:rsidP="008374D0">
            <w:pPr>
              <w:tabs>
                <w:tab w:val="left" w:pos="248"/>
              </w:tabs>
              <w:spacing w:before="120" w:after="120"/>
              <w:jc w:val="both"/>
              <w:rPr>
                <w:rFonts w:ascii="Times New Roman" w:hAnsi="Times New Roman" w:cs="Times New Roman"/>
                <w:sz w:val="27"/>
                <w:szCs w:val="27"/>
                <w:lang w:val="vi-VN"/>
              </w:rPr>
            </w:pPr>
            <w:r w:rsidRPr="00387146">
              <w:rPr>
                <w:rStyle w:val="Strong"/>
                <w:rFonts w:ascii="Times New Roman" w:hAnsi="Times New Roman" w:cs="Times New Roman"/>
                <w:b w:val="0"/>
                <w:color w:val="000000"/>
                <w:sz w:val="27"/>
                <w:szCs w:val="27"/>
              </w:rPr>
              <w:t>Số 18a đường 19, phường Hiệp Bình Chánh, quận Thủ Đức,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tcPr>
          <w:p w:rsidR="004C7BC4" w:rsidRPr="00387146" w:rsidRDefault="004C7BC4" w:rsidP="00A61DE0">
            <w:pPr>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rPr>
          <w:trHeight w:val="400"/>
        </w:trPr>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13</w:t>
            </w:r>
          </w:p>
        </w:tc>
        <w:tc>
          <w:tcPr>
            <w:tcW w:w="3377" w:type="dxa"/>
            <w:shd w:val="clear" w:color="000000" w:fill="FFFFFF"/>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Tổng Công ty Cổ phần Bia - Rượu - Nước giải khát Sài Gòn</w:t>
            </w:r>
          </w:p>
        </w:tc>
        <w:tc>
          <w:tcPr>
            <w:tcW w:w="3960" w:type="dxa"/>
            <w:vAlign w:val="center"/>
          </w:tcPr>
          <w:p w:rsidR="004C7BC4" w:rsidRPr="00387146" w:rsidRDefault="004C7BC4" w:rsidP="008374D0">
            <w:pPr>
              <w:tabs>
                <w:tab w:val="left" w:pos="248"/>
              </w:tabs>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rPr>
              <w:t>Số 187 Nguyễn Chí Thanh, Quận 5, Thành phố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tcPr>
          <w:p w:rsidR="004C7BC4" w:rsidRPr="00387146" w:rsidRDefault="004C7BC4" w:rsidP="00A61DE0">
            <w:pPr>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14</w:t>
            </w:r>
          </w:p>
        </w:tc>
        <w:tc>
          <w:tcPr>
            <w:tcW w:w="3377" w:type="dxa"/>
            <w:shd w:val="clear" w:color="000000" w:fill="FFFFFF"/>
            <w:vAlign w:val="center"/>
          </w:tcPr>
          <w:p w:rsidR="004C7BC4" w:rsidRPr="00E73459"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color w:val="000000"/>
                <w:sz w:val="27"/>
                <w:szCs w:val="27"/>
                <w:lang w:val="vi-VN"/>
              </w:rPr>
              <w:t xml:space="preserve">Trường đại học Công nghiệp Thực phẩm </w:t>
            </w:r>
            <w:r>
              <w:rPr>
                <w:rFonts w:ascii="Times New Roman" w:hAnsi="Times New Roman" w:cs="Times New Roman"/>
                <w:color w:val="000000"/>
                <w:sz w:val="27"/>
                <w:szCs w:val="27"/>
              </w:rPr>
              <w:t>Thành phố</w:t>
            </w:r>
            <w:r w:rsidRPr="00387146">
              <w:rPr>
                <w:rFonts w:ascii="Times New Roman" w:hAnsi="Times New Roman" w:cs="Times New Roman"/>
                <w:color w:val="000000"/>
                <w:sz w:val="27"/>
                <w:szCs w:val="27"/>
                <w:lang w:val="vi-VN"/>
              </w:rPr>
              <w:t xml:space="preserve"> Hồ </w:t>
            </w:r>
            <w:r w:rsidRPr="00387146">
              <w:rPr>
                <w:rFonts w:ascii="Times New Roman" w:hAnsi="Times New Roman" w:cs="Times New Roman"/>
                <w:color w:val="000000"/>
                <w:sz w:val="27"/>
                <w:szCs w:val="27"/>
                <w:lang w:val="vi-VN"/>
              </w:rPr>
              <w:lastRenderedPageBreak/>
              <w:t>Chí Minh</w:t>
            </w:r>
            <w:r w:rsidR="00073FEE">
              <w:rPr>
                <w:rFonts w:ascii="Times New Roman" w:hAnsi="Times New Roman" w:cs="Times New Roman"/>
                <w:color w:val="000000"/>
                <w:sz w:val="27"/>
                <w:szCs w:val="27"/>
              </w:rPr>
              <w:t xml:space="preserve"> </w:t>
            </w:r>
            <w:r>
              <w:rPr>
                <w:rFonts w:ascii="Times New Roman" w:hAnsi="Times New Roman" w:cs="Times New Roman"/>
                <w:color w:val="000000"/>
                <w:sz w:val="27"/>
                <w:szCs w:val="27"/>
                <w:vertAlign w:val="superscript"/>
              </w:rPr>
              <w:t>(*5)</w:t>
            </w:r>
          </w:p>
        </w:tc>
        <w:tc>
          <w:tcPr>
            <w:tcW w:w="3960" w:type="dxa"/>
            <w:vAlign w:val="center"/>
          </w:tcPr>
          <w:p w:rsidR="004C7BC4" w:rsidRPr="00387146" w:rsidRDefault="0046079A" w:rsidP="008374D0">
            <w:pPr>
              <w:spacing w:before="120" w:after="120"/>
              <w:jc w:val="both"/>
              <w:rPr>
                <w:rFonts w:ascii="Times New Roman" w:hAnsi="Times New Roman" w:cs="Times New Roman"/>
                <w:sz w:val="27"/>
                <w:szCs w:val="27"/>
                <w:lang w:val="vi-VN"/>
              </w:rPr>
            </w:pPr>
            <w:r>
              <w:rPr>
                <w:rFonts w:ascii="Times New Roman" w:hAnsi="Times New Roman" w:cs="Times New Roman"/>
                <w:color w:val="000000"/>
                <w:sz w:val="27"/>
                <w:szCs w:val="27"/>
              </w:rPr>
              <w:lastRenderedPageBreak/>
              <w:t xml:space="preserve">Số </w:t>
            </w:r>
            <w:r w:rsidR="004C7BC4" w:rsidRPr="00387146">
              <w:rPr>
                <w:rFonts w:ascii="Times New Roman" w:hAnsi="Times New Roman" w:cs="Times New Roman"/>
                <w:color w:val="000000"/>
                <w:sz w:val="27"/>
                <w:szCs w:val="27"/>
                <w:lang w:val="vi-VN"/>
              </w:rPr>
              <w:t xml:space="preserve">140 Lê Trọng Tấn, phường Tây Thạnh, quận Tân Phú, </w:t>
            </w:r>
            <w:r w:rsidR="004C7BC4" w:rsidRPr="00387146">
              <w:rPr>
                <w:rFonts w:ascii="Times New Roman" w:hAnsi="Times New Roman" w:cs="Times New Roman"/>
                <w:color w:val="000000"/>
                <w:sz w:val="27"/>
                <w:szCs w:val="27"/>
              </w:rPr>
              <w:t xml:space="preserve">Thành </w:t>
            </w:r>
            <w:r w:rsidR="004C7BC4" w:rsidRPr="00387146">
              <w:rPr>
                <w:rFonts w:ascii="Times New Roman" w:hAnsi="Times New Roman" w:cs="Times New Roman"/>
                <w:color w:val="000000"/>
                <w:sz w:val="27"/>
                <w:szCs w:val="27"/>
              </w:rPr>
              <w:lastRenderedPageBreak/>
              <w:t>phố</w:t>
            </w:r>
            <w:r w:rsidR="004C7BC4" w:rsidRPr="00387146">
              <w:rPr>
                <w:rFonts w:ascii="Times New Roman" w:hAnsi="Times New Roman" w:cs="Times New Roman"/>
                <w:color w:val="000000"/>
                <w:sz w:val="27"/>
                <w:szCs w:val="27"/>
                <w:lang w:val="vi-VN"/>
              </w:rPr>
              <w:t xml:space="preserve">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lang w:eastAsia="vi-VN"/>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tcPr>
          <w:p w:rsidR="004C7BC4" w:rsidRPr="00387146" w:rsidRDefault="004C7BC4" w:rsidP="00A61DE0">
            <w:pPr>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lastRenderedPageBreak/>
              <w:t>15</w:t>
            </w:r>
          </w:p>
        </w:tc>
        <w:tc>
          <w:tcPr>
            <w:tcW w:w="3377" w:type="dxa"/>
            <w:shd w:val="clear" w:color="000000" w:fill="FFFFFF"/>
            <w:vAlign w:val="center"/>
          </w:tcPr>
          <w:p w:rsidR="004C7BC4" w:rsidRPr="00E73459"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color w:val="000000"/>
                <w:sz w:val="27"/>
                <w:szCs w:val="27"/>
                <w:lang w:val="vi-VN"/>
              </w:rPr>
              <w:t>Viện Nghiên cứu dầu và cây có dầu</w:t>
            </w:r>
            <w:r w:rsidR="004344D0">
              <w:rPr>
                <w:rFonts w:ascii="Times New Roman" w:hAnsi="Times New Roman" w:cs="Times New Roman"/>
                <w:color w:val="000000"/>
                <w:sz w:val="27"/>
                <w:szCs w:val="27"/>
              </w:rPr>
              <w:t xml:space="preserve"> </w:t>
            </w:r>
            <w:r>
              <w:rPr>
                <w:rFonts w:ascii="Times New Roman" w:hAnsi="Times New Roman" w:cs="Times New Roman"/>
                <w:color w:val="000000"/>
                <w:sz w:val="27"/>
                <w:szCs w:val="27"/>
                <w:vertAlign w:val="superscript"/>
              </w:rPr>
              <w:t>(*5)</w:t>
            </w:r>
          </w:p>
        </w:tc>
        <w:tc>
          <w:tcPr>
            <w:tcW w:w="3960" w:type="dxa"/>
            <w:vAlign w:val="center"/>
          </w:tcPr>
          <w:p w:rsidR="004C7BC4" w:rsidRPr="00387146" w:rsidRDefault="0046079A" w:rsidP="008374D0">
            <w:pPr>
              <w:spacing w:before="120" w:after="120"/>
              <w:jc w:val="both"/>
              <w:rPr>
                <w:rFonts w:ascii="Times New Roman" w:hAnsi="Times New Roman" w:cs="Times New Roman"/>
                <w:iCs/>
                <w:sz w:val="27"/>
                <w:szCs w:val="27"/>
                <w:lang w:val="vi-VN"/>
              </w:rPr>
            </w:pPr>
            <w:r>
              <w:rPr>
                <w:rFonts w:ascii="Times New Roman" w:hAnsi="Times New Roman" w:cs="Times New Roman"/>
                <w:color w:val="000000"/>
                <w:sz w:val="27"/>
                <w:szCs w:val="27"/>
                <w:shd w:val="clear" w:color="auto" w:fill="FFFFFF"/>
              </w:rPr>
              <w:t xml:space="preserve">Số </w:t>
            </w:r>
            <w:r w:rsidR="004C7BC4">
              <w:rPr>
                <w:rFonts w:ascii="Times New Roman" w:hAnsi="Times New Roman" w:cs="Times New Roman"/>
                <w:color w:val="000000"/>
                <w:sz w:val="27"/>
                <w:szCs w:val="27"/>
                <w:shd w:val="clear" w:color="auto" w:fill="FFFFFF"/>
                <w:lang w:val="vi-VN"/>
              </w:rPr>
              <w:t>171-175 Hàm Nghi, P</w:t>
            </w:r>
            <w:r w:rsidR="004C7BC4" w:rsidRPr="00387146">
              <w:rPr>
                <w:rFonts w:ascii="Times New Roman" w:hAnsi="Times New Roman" w:cs="Times New Roman"/>
                <w:color w:val="000000"/>
                <w:sz w:val="27"/>
                <w:szCs w:val="27"/>
                <w:shd w:val="clear" w:color="auto" w:fill="FFFFFF"/>
                <w:lang w:val="vi-VN"/>
              </w:rPr>
              <w:t xml:space="preserve">hường Nguyễn Thái Bình, Quận 1, </w:t>
            </w:r>
            <w:r w:rsidR="004C7BC4" w:rsidRPr="00387146">
              <w:rPr>
                <w:rFonts w:ascii="Times New Roman" w:hAnsi="Times New Roman" w:cs="Times New Roman"/>
                <w:color w:val="000000"/>
                <w:sz w:val="27"/>
                <w:szCs w:val="27"/>
              </w:rPr>
              <w:t>Thành phố</w:t>
            </w:r>
            <w:r w:rsidR="004C7BC4" w:rsidRPr="00387146">
              <w:rPr>
                <w:rFonts w:ascii="Times New Roman" w:hAnsi="Times New Roman" w:cs="Times New Roman"/>
                <w:color w:val="000000"/>
                <w:sz w:val="27"/>
                <w:szCs w:val="27"/>
                <w:shd w:val="clear" w:color="auto" w:fill="FFFFFF"/>
                <w:lang w:val="vi-VN"/>
              </w:rPr>
              <w:t xml:space="preserve"> Hồ Chí Minh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16</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lang w:val="pt-BR"/>
              </w:rPr>
              <w:t>Chi nhánh Công ty TNHH Giấy Tân Vĩnh Thành</w:t>
            </w:r>
          </w:p>
        </w:tc>
        <w:tc>
          <w:tcPr>
            <w:tcW w:w="3960" w:type="dxa"/>
            <w:vAlign w:val="center"/>
          </w:tcPr>
          <w:p w:rsidR="004C7BC4" w:rsidRPr="00387146" w:rsidRDefault="0046079A" w:rsidP="0046079A">
            <w:pPr>
              <w:tabs>
                <w:tab w:val="left" w:pos="248"/>
              </w:tabs>
              <w:spacing w:before="120" w:after="120"/>
              <w:jc w:val="both"/>
              <w:rPr>
                <w:rFonts w:ascii="Times New Roman" w:hAnsi="Times New Roman" w:cs="Times New Roman"/>
                <w:bCs/>
                <w:sz w:val="27"/>
                <w:szCs w:val="27"/>
                <w:lang w:val="vi-VN"/>
              </w:rPr>
            </w:pPr>
            <w:r>
              <w:rPr>
                <w:rFonts w:ascii="Times New Roman" w:hAnsi="Times New Roman" w:cs="Times New Roman"/>
                <w:color w:val="000000"/>
                <w:sz w:val="27"/>
                <w:szCs w:val="27"/>
              </w:rPr>
              <w:t>Ô A9.2, lô A9, đ</w:t>
            </w:r>
            <w:r w:rsidR="004C7BC4" w:rsidRPr="00387146">
              <w:rPr>
                <w:rFonts w:ascii="Times New Roman" w:hAnsi="Times New Roman" w:cs="Times New Roman"/>
                <w:color w:val="000000"/>
                <w:sz w:val="27"/>
                <w:szCs w:val="27"/>
              </w:rPr>
              <w:t xml:space="preserve">ường D2, </w:t>
            </w:r>
            <w:r>
              <w:rPr>
                <w:rFonts w:ascii="Times New Roman" w:hAnsi="Times New Roman" w:cs="Times New Roman"/>
                <w:color w:val="000000"/>
                <w:sz w:val="27"/>
                <w:szCs w:val="27"/>
              </w:rPr>
              <w:t>khu công nghiệp</w:t>
            </w:r>
            <w:r w:rsidR="004C7BC4" w:rsidRPr="00387146">
              <w:rPr>
                <w:rFonts w:ascii="Times New Roman" w:hAnsi="Times New Roman" w:cs="Times New Roman"/>
                <w:color w:val="000000"/>
                <w:sz w:val="27"/>
                <w:szCs w:val="27"/>
              </w:rPr>
              <w:t xml:space="preserve"> Đất Cuốc – </w:t>
            </w:r>
            <w:r>
              <w:rPr>
                <w:rFonts w:ascii="Times New Roman" w:hAnsi="Times New Roman" w:cs="Times New Roman"/>
                <w:color w:val="000000"/>
                <w:sz w:val="27"/>
                <w:szCs w:val="27"/>
              </w:rPr>
              <w:t>k</w:t>
            </w:r>
            <w:r w:rsidR="004C7BC4" w:rsidRPr="00387146">
              <w:rPr>
                <w:rFonts w:ascii="Times New Roman" w:hAnsi="Times New Roman" w:cs="Times New Roman"/>
                <w:color w:val="000000"/>
                <w:sz w:val="27"/>
                <w:szCs w:val="27"/>
              </w:rPr>
              <w:t>hu B, xã Đất Cuốc, huyện Bắc Tân Uyên, tỉnh Bình Dương</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17</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color w:val="00B0F0"/>
                <w:sz w:val="27"/>
                <w:szCs w:val="27"/>
                <w:lang w:val="vi-VN"/>
              </w:rPr>
            </w:pPr>
            <w:r w:rsidRPr="00387146">
              <w:rPr>
                <w:rFonts w:ascii="Times New Roman" w:hAnsi="Times New Roman" w:cs="Times New Roman"/>
                <w:color w:val="000000"/>
                <w:sz w:val="27"/>
                <w:szCs w:val="27"/>
                <w:lang w:val="vi-VN"/>
              </w:rPr>
              <w:t>Công ty TNHH Khai thác Chế biế</w:t>
            </w:r>
            <w:r>
              <w:rPr>
                <w:rFonts w:ascii="Times New Roman" w:hAnsi="Times New Roman" w:cs="Times New Roman"/>
                <w:color w:val="000000"/>
                <w:sz w:val="27"/>
                <w:szCs w:val="27"/>
                <w:lang w:val="vi-VN"/>
              </w:rPr>
              <w:t>n k</w:t>
            </w:r>
            <w:r w:rsidRPr="00387146">
              <w:rPr>
                <w:rFonts w:ascii="Times New Roman" w:hAnsi="Times New Roman" w:cs="Times New Roman"/>
                <w:color w:val="000000"/>
                <w:sz w:val="27"/>
                <w:szCs w:val="27"/>
                <w:lang w:val="vi-VN"/>
              </w:rPr>
              <w:t>hoáng sản Núi Pháo</w:t>
            </w:r>
          </w:p>
        </w:tc>
        <w:tc>
          <w:tcPr>
            <w:tcW w:w="3960" w:type="dxa"/>
            <w:vAlign w:val="center"/>
          </w:tcPr>
          <w:p w:rsidR="004C7BC4" w:rsidRPr="00387146" w:rsidRDefault="004C7BC4" w:rsidP="008374D0">
            <w:pPr>
              <w:spacing w:before="120" w:after="120"/>
              <w:jc w:val="both"/>
              <w:rPr>
                <w:rFonts w:ascii="Times New Roman" w:hAnsi="Times New Roman" w:cs="Times New Roman"/>
                <w:bCs/>
                <w:sz w:val="27"/>
                <w:szCs w:val="27"/>
                <w:lang w:val="vi-VN"/>
              </w:rPr>
            </w:pPr>
            <w:r w:rsidRPr="00387146">
              <w:rPr>
                <w:rFonts w:ascii="Times New Roman" w:hAnsi="Times New Roman" w:cs="Times New Roman"/>
                <w:color w:val="000000"/>
                <w:sz w:val="27"/>
                <w:szCs w:val="27"/>
                <w:lang w:val="vi-VN"/>
              </w:rPr>
              <w:t>Xóm 2, xã Hà Thượng, huyện Đại Từ, tỉnh Thái Nguyên</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18</w:t>
            </w:r>
          </w:p>
        </w:tc>
        <w:tc>
          <w:tcPr>
            <w:tcW w:w="3377" w:type="dxa"/>
            <w:shd w:val="clear" w:color="auto" w:fill="auto"/>
            <w:vAlign w:val="center"/>
          </w:tcPr>
          <w:p w:rsidR="004C7BC4" w:rsidRPr="00E73459" w:rsidRDefault="004C7BC4" w:rsidP="00CA044B">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color w:val="000000"/>
                <w:sz w:val="27"/>
                <w:szCs w:val="27"/>
                <w:lang w:val="vi-VN"/>
              </w:rPr>
              <w:t>Bệnh viện Đa khoa Trung ương</w:t>
            </w:r>
            <w:r w:rsidRPr="00387146">
              <w:rPr>
                <w:rFonts w:ascii="Times New Roman" w:hAnsi="Times New Roman" w:cs="Times New Roman"/>
                <w:color w:val="000000"/>
                <w:sz w:val="27"/>
                <w:szCs w:val="27"/>
              </w:rPr>
              <w:t xml:space="preserve"> </w:t>
            </w:r>
            <w:r w:rsidRPr="00387146">
              <w:rPr>
                <w:rFonts w:ascii="Times New Roman" w:hAnsi="Times New Roman" w:cs="Times New Roman"/>
                <w:color w:val="000000"/>
                <w:sz w:val="27"/>
                <w:szCs w:val="27"/>
                <w:lang w:val="vi-VN"/>
              </w:rPr>
              <w:t>Thái Nguyên</w:t>
            </w:r>
            <w:r w:rsidR="004344D0">
              <w:rPr>
                <w:rFonts w:ascii="Times New Roman" w:hAnsi="Times New Roman" w:cs="Times New Roman"/>
                <w:color w:val="000000"/>
                <w:sz w:val="27"/>
                <w:szCs w:val="27"/>
              </w:rPr>
              <w:t xml:space="preserve"> </w:t>
            </w:r>
            <w:r>
              <w:rPr>
                <w:rFonts w:ascii="Times New Roman" w:hAnsi="Times New Roman" w:cs="Times New Roman"/>
                <w:color w:val="000000"/>
                <w:sz w:val="27"/>
                <w:szCs w:val="27"/>
                <w:vertAlign w:val="superscript"/>
              </w:rPr>
              <w:t>(*5</w:t>
            </w:r>
            <w:r w:rsidR="00367FED">
              <w:rPr>
                <w:rFonts w:ascii="Times New Roman" w:hAnsi="Times New Roman" w:cs="Times New Roman"/>
                <w:color w:val="000000"/>
                <w:sz w:val="27"/>
                <w:szCs w:val="27"/>
                <w:vertAlign w:val="superscript"/>
              </w:rPr>
              <w:t>)</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Pr>
                <w:rFonts w:ascii="Times New Roman" w:hAnsi="Times New Roman" w:cs="Times New Roman"/>
                <w:color w:val="000000"/>
                <w:sz w:val="27"/>
                <w:szCs w:val="27"/>
                <w:lang w:val="vi-VN"/>
              </w:rPr>
              <w:t>Số</w:t>
            </w:r>
            <w:r w:rsidRPr="00387146">
              <w:rPr>
                <w:rFonts w:ascii="Times New Roman" w:hAnsi="Times New Roman" w:cs="Times New Roman"/>
                <w:color w:val="000000"/>
                <w:sz w:val="27"/>
                <w:szCs w:val="27"/>
                <w:lang w:val="vi-VN"/>
              </w:rPr>
              <w:t xml:space="preserve"> 479 Lương Ngọc Quyến, thành phố Thái Nguyên, tỉnh Thái Nguyên</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eastAsia="vi-VN"/>
              </w:rPr>
            </w:pPr>
            <w:r w:rsidRPr="00387146">
              <w:rPr>
                <w:rFonts w:ascii="Times New Roman" w:hAnsi="Times New Roman" w:cs="Times New Roman"/>
                <w:sz w:val="27"/>
                <w:szCs w:val="27"/>
                <w:lang w:eastAsia="vi-VN"/>
              </w:rPr>
              <w:t>x</w:t>
            </w: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lastRenderedPageBreak/>
              <w:t>19</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Style w:val="Strong"/>
                <w:rFonts w:ascii="Times New Roman" w:hAnsi="Times New Roman" w:cs="Times New Roman"/>
                <w:b w:val="0"/>
                <w:color w:val="000000"/>
                <w:sz w:val="27"/>
                <w:szCs w:val="27"/>
                <w:lang w:val="vi-VN"/>
              </w:rPr>
              <w:t>Công ty Cổ phần Giấy An Hòa</w:t>
            </w:r>
          </w:p>
        </w:tc>
        <w:tc>
          <w:tcPr>
            <w:tcW w:w="3960" w:type="dxa"/>
            <w:vAlign w:val="center"/>
          </w:tcPr>
          <w:p w:rsidR="004C7BC4" w:rsidRPr="00387146" w:rsidRDefault="004C7BC4" w:rsidP="008374D0">
            <w:pPr>
              <w:spacing w:before="120" w:after="120"/>
              <w:jc w:val="both"/>
              <w:rPr>
                <w:rStyle w:val="Emphasis"/>
                <w:rFonts w:ascii="Times New Roman" w:hAnsi="Times New Roman" w:cs="Times New Roman"/>
                <w:i w:val="0"/>
                <w:sz w:val="27"/>
                <w:szCs w:val="27"/>
                <w:lang w:val="vi-VN"/>
              </w:rPr>
            </w:pPr>
            <w:r w:rsidRPr="00387146">
              <w:rPr>
                <w:rStyle w:val="Strong"/>
                <w:rFonts w:ascii="Times New Roman" w:hAnsi="Times New Roman" w:cs="Times New Roman"/>
                <w:b w:val="0"/>
                <w:color w:val="000000"/>
                <w:sz w:val="27"/>
                <w:szCs w:val="27"/>
                <w:lang w:val="vi-VN"/>
              </w:rPr>
              <w:t>Xã Vĩnh Lợi, huyện Sơn Dương, tỉnh Tuyên Quang</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lang w:eastAsia="vi-VN"/>
              </w:rPr>
            </w:pPr>
            <w:r w:rsidRPr="00387146">
              <w:rPr>
                <w:rFonts w:ascii="Times New Roman" w:hAnsi="Times New Roman" w:cs="Times New Roman"/>
                <w:sz w:val="27"/>
                <w:szCs w:val="27"/>
                <w:lang w:eastAsia="vi-VN"/>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20</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lang w:eastAsia="vi-VN"/>
              </w:rPr>
              <w:t>Công ty TNHH Lọc hóa dầu Nghi Sơn</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eastAsia="Calibri" w:hAnsi="Times New Roman" w:cs="Times New Roman"/>
                <w:bCs/>
                <w:sz w:val="27"/>
                <w:szCs w:val="27"/>
                <w:shd w:val="clear" w:color="auto" w:fill="FFFFFF"/>
              </w:rPr>
              <w:t>Khu kinh tế Nghi Sơn, huyện Tĩnh Gia, tỉnh Thanh Hoá</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21</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rPr>
              <w:t>Công ty Cổ phần Giấy Mục Sơn</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eastAsia="Calibri" w:hAnsi="Times New Roman" w:cs="Times New Roman"/>
                <w:bCs/>
                <w:sz w:val="27"/>
                <w:szCs w:val="27"/>
                <w:shd w:val="clear" w:color="auto" w:fill="FFFFFF"/>
              </w:rPr>
              <w:t>Thị trấn Lam Sơn, huyện Thọ Xuân, tỉnh Thanh Hoá</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22</w:t>
            </w:r>
          </w:p>
        </w:tc>
        <w:tc>
          <w:tcPr>
            <w:tcW w:w="3377" w:type="dxa"/>
            <w:vAlign w:val="center"/>
          </w:tcPr>
          <w:p w:rsidR="004C7BC4" w:rsidRPr="00387146" w:rsidRDefault="004C7BC4" w:rsidP="008374D0">
            <w:pPr>
              <w:spacing w:before="120" w:after="120"/>
              <w:jc w:val="both"/>
              <w:rPr>
                <w:rFonts w:ascii="Times New Roman" w:hAnsi="Times New Roman" w:cs="Times New Roman"/>
                <w:color w:val="00B0F0"/>
                <w:sz w:val="27"/>
                <w:szCs w:val="27"/>
                <w:lang w:val="vi-VN"/>
              </w:rPr>
            </w:pPr>
            <w:r w:rsidRPr="00387146">
              <w:rPr>
                <w:rFonts w:ascii="Times New Roman" w:hAnsi="Times New Roman" w:cs="Times New Roman"/>
                <w:sz w:val="27"/>
                <w:szCs w:val="27"/>
              </w:rPr>
              <w:t>Bệnh viện Ung bướu Nghệ An</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rPr>
              <w:t xml:space="preserve">Số 60 Tôn Thất Tùng, phường Hưng Dũng, </w:t>
            </w:r>
            <w:r>
              <w:rPr>
                <w:rFonts w:ascii="Times New Roman" w:hAnsi="Times New Roman" w:cs="Times New Roman"/>
                <w:sz w:val="27"/>
                <w:szCs w:val="27"/>
              </w:rPr>
              <w:t>thành phố</w:t>
            </w:r>
            <w:r w:rsidRPr="00387146">
              <w:rPr>
                <w:rFonts w:ascii="Times New Roman" w:hAnsi="Times New Roman" w:cs="Times New Roman"/>
                <w:sz w:val="27"/>
                <w:szCs w:val="27"/>
              </w:rPr>
              <w:t xml:space="preserve"> Vinh, tỉnh Nghệ An</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23</w:t>
            </w:r>
          </w:p>
        </w:tc>
        <w:tc>
          <w:tcPr>
            <w:tcW w:w="3377" w:type="dxa"/>
            <w:vAlign w:val="center"/>
          </w:tcPr>
          <w:p w:rsidR="004C7BC4" w:rsidRPr="0035237F" w:rsidRDefault="004C7BC4" w:rsidP="008374D0">
            <w:pPr>
              <w:spacing w:before="120" w:after="120"/>
              <w:jc w:val="both"/>
              <w:rPr>
                <w:rFonts w:ascii="Times New Roman" w:hAnsi="Times New Roman" w:cs="Times New Roman"/>
                <w:sz w:val="27"/>
                <w:szCs w:val="27"/>
                <w:vertAlign w:val="superscript"/>
                <w:lang w:val="vi-VN"/>
              </w:rPr>
            </w:pPr>
            <w:r w:rsidRPr="00387146">
              <w:rPr>
                <w:rFonts w:ascii="Times New Roman" w:hAnsi="Times New Roman" w:cs="Times New Roman"/>
                <w:sz w:val="27"/>
                <w:szCs w:val="27"/>
                <w:lang w:val="pt-BR"/>
              </w:rPr>
              <w:t>Công ty Cổ phần Nam Liên</w:t>
            </w:r>
            <w:r>
              <w:rPr>
                <w:rFonts w:ascii="Times New Roman" w:hAnsi="Times New Roman" w:cs="Times New Roman"/>
                <w:sz w:val="27"/>
                <w:szCs w:val="27"/>
                <w:vertAlign w:val="superscript"/>
                <w:lang w:val="pt-BR"/>
              </w:rPr>
              <w:t>(*1)</w:t>
            </w:r>
          </w:p>
        </w:tc>
        <w:tc>
          <w:tcPr>
            <w:tcW w:w="3960" w:type="dxa"/>
            <w:vAlign w:val="center"/>
          </w:tcPr>
          <w:p w:rsidR="004C7BC4" w:rsidRPr="00387146" w:rsidRDefault="00EC1F72" w:rsidP="008374D0">
            <w:pPr>
              <w:spacing w:before="120" w:after="120"/>
              <w:jc w:val="both"/>
              <w:rPr>
                <w:rFonts w:ascii="Times New Roman" w:hAnsi="Times New Roman" w:cs="Times New Roman"/>
                <w:sz w:val="27"/>
                <w:szCs w:val="27"/>
                <w:lang w:val="vi-VN"/>
              </w:rPr>
            </w:pPr>
            <w:r>
              <w:rPr>
                <w:rFonts w:ascii="Times New Roman" w:hAnsi="Times New Roman" w:cs="Times New Roman"/>
                <w:sz w:val="27"/>
                <w:szCs w:val="27"/>
                <w:lang w:val="pt-BR"/>
              </w:rPr>
              <w:t>Lô B4, khu c</w:t>
            </w:r>
            <w:r w:rsidR="004C7BC4" w:rsidRPr="00387146">
              <w:rPr>
                <w:rFonts w:ascii="Times New Roman" w:hAnsi="Times New Roman" w:cs="Times New Roman"/>
                <w:sz w:val="27"/>
                <w:szCs w:val="27"/>
                <w:lang w:val="pt-BR"/>
              </w:rPr>
              <w:t>ông nghiệp Mỹ Trung, xã Mỹ Trung, huyện Mỹ Lộc, tỉnh Nam Định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24</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bCs/>
                <w:sz w:val="27"/>
                <w:szCs w:val="27"/>
                <w:lang w:val="pt-BR"/>
              </w:rPr>
              <w:t xml:space="preserve">Công ty TNHH Xi măng </w:t>
            </w:r>
            <w:r w:rsidRPr="00387146">
              <w:rPr>
                <w:rFonts w:ascii="Times New Roman" w:hAnsi="Times New Roman" w:cs="Times New Roman"/>
                <w:bCs/>
                <w:sz w:val="27"/>
                <w:szCs w:val="27"/>
                <w:lang w:val="pt-BR"/>
              </w:rPr>
              <w:lastRenderedPageBreak/>
              <w:t>Quảng Lợi</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bCs/>
                <w:sz w:val="27"/>
                <w:szCs w:val="27"/>
                <w:lang w:val="pt-BR"/>
              </w:rPr>
              <w:lastRenderedPageBreak/>
              <w:t xml:space="preserve">Tổ 23, phường Nam Sơn, thành </w:t>
            </w:r>
            <w:r w:rsidRPr="00387146">
              <w:rPr>
                <w:rFonts w:ascii="Times New Roman" w:hAnsi="Times New Roman" w:cs="Times New Roman"/>
                <w:bCs/>
                <w:sz w:val="27"/>
                <w:szCs w:val="27"/>
                <w:lang w:val="pt-BR"/>
              </w:rPr>
              <w:lastRenderedPageBreak/>
              <w:t>phố Tam Điệp, tỉnh Ninh Bình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25</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lang w:val="pt-BR"/>
              </w:rPr>
              <w:t>Công ty TNHH Một thành viên Đạm Ninh Bình</w:t>
            </w:r>
          </w:p>
        </w:tc>
        <w:tc>
          <w:tcPr>
            <w:tcW w:w="3960" w:type="dxa"/>
            <w:vAlign w:val="center"/>
          </w:tcPr>
          <w:p w:rsidR="004C7BC4" w:rsidRPr="00387146" w:rsidRDefault="00261978" w:rsidP="008374D0">
            <w:pPr>
              <w:spacing w:before="120" w:after="120"/>
              <w:jc w:val="both"/>
              <w:rPr>
                <w:rFonts w:ascii="Times New Roman" w:hAnsi="Times New Roman" w:cs="Times New Roman"/>
                <w:sz w:val="27"/>
                <w:szCs w:val="27"/>
                <w:lang w:val="vi-VN"/>
              </w:rPr>
            </w:pPr>
            <w:r>
              <w:rPr>
                <w:rFonts w:ascii="Times New Roman" w:hAnsi="Times New Roman" w:cs="Times New Roman"/>
                <w:sz w:val="27"/>
                <w:szCs w:val="27"/>
                <w:lang w:val="pt-BR"/>
              </w:rPr>
              <w:t>Lô Đ7, k</w:t>
            </w:r>
            <w:r w:rsidR="004C7BC4" w:rsidRPr="00387146">
              <w:rPr>
                <w:rFonts w:ascii="Times New Roman" w:hAnsi="Times New Roman" w:cs="Times New Roman"/>
                <w:sz w:val="27"/>
                <w:szCs w:val="27"/>
                <w:lang w:val="pt-BR"/>
              </w:rPr>
              <w:t>hu công nghiệp Khánh Phú, huyện Yên Khánh, tỉnh Ninh Bình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26</w:t>
            </w:r>
          </w:p>
        </w:tc>
        <w:tc>
          <w:tcPr>
            <w:tcW w:w="3377" w:type="dxa"/>
            <w:vAlign w:val="center"/>
          </w:tcPr>
          <w:p w:rsidR="004C7BC4" w:rsidRPr="00DF641A"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bCs/>
                <w:sz w:val="27"/>
                <w:szCs w:val="27"/>
                <w:lang w:val="pt-BR"/>
              </w:rPr>
              <w:t>Chi cục Giám định xây dựng</w:t>
            </w:r>
            <w:r w:rsidR="00FB54BF">
              <w:rPr>
                <w:rFonts w:ascii="Times New Roman" w:hAnsi="Times New Roman" w:cs="Times New Roman"/>
                <w:bCs/>
                <w:sz w:val="27"/>
                <w:szCs w:val="27"/>
                <w:vertAlign w:val="superscript"/>
                <w:lang w:val="pt-BR"/>
              </w:rPr>
              <w:t>(*6</w:t>
            </w:r>
            <w:r>
              <w:rPr>
                <w:rFonts w:ascii="Times New Roman" w:hAnsi="Times New Roman" w:cs="Times New Roman"/>
                <w:bCs/>
                <w:sz w:val="27"/>
                <w:szCs w:val="27"/>
                <w:vertAlign w:val="superscript"/>
                <w:lang w:val="pt-BR"/>
              </w:rPr>
              <w:t>)</w:t>
            </w:r>
          </w:p>
        </w:tc>
        <w:tc>
          <w:tcPr>
            <w:tcW w:w="3960" w:type="dxa"/>
            <w:vAlign w:val="center"/>
          </w:tcPr>
          <w:p w:rsidR="004C7BC4" w:rsidRPr="00387146" w:rsidRDefault="004C7BC4" w:rsidP="008374D0">
            <w:pPr>
              <w:spacing w:before="120" w:after="120"/>
              <w:jc w:val="both"/>
              <w:rPr>
                <w:rFonts w:ascii="Times New Roman" w:hAnsi="Times New Roman" w:cs="Times New Roman"/>
                <w:bCs/>
                <w:sz w:val="27"/>
                <w:szCs w:val="27"/>
                <w:shd w:val="clear" w:color="auto" w:fill="FFFFFF"/>
                <w:lang w:val="vi-VN"/>
              </w:rPr>
            </w:pPr>
            <w:r w:rsidRPr="00387146">
              <w:rPr>
                <w:rFonts w:ascii="Times New Roman" w:hAnsi="Times New Roman" w:cs="Times New Roman"/>
                <w:bCs/>
                <w:sz w:val="27"/>
                <w:szCs w:val="27"/>
                <w:lang w:val="pt-BR"/>
              </w:rPr>
              <w:t>Số 18, đường Tràng An, phường Đông Thành, thành phố Ninh Bình, tỉnh Ninh Bình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27</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color w:val="000000"/>
                <w:sz w:val="27"/>
                <w:szCs w:val="27"/>
                <w:lang w:val="vi-VN"/>
              </w:rPr>
              <w:t>Công ty Cổ phần Thép Việt Đức</w:t>
            </w:r>
          </w:p>
        </w:tc>
        <w:tc>
          <w:tcPr>
            <w:tcW w:w="3960" w:type="dxa"/>
            <w:vAlign w:val="center"/>
          </w:tcPr>
          <w:p w:rsidR="004C7BC4" w:rsidRPr="00387146" w:rsidRDefault="004C7BC4" w:rsidP="008374D0">
            <w:pPr>
              <w:spacing w:before="120" w:after="120"/>
              <w:jc w:val="both"/>
              <w:rPr>
                <w:rFonts w:ascii="Times New Roman" w:hAnsi="Times New Roman" w:cs="Times New Roman"/>
                <w:bCs/>
                <w:sz w:val="27"/>
                <w:szCs w:val="27"/>
                <w:shd w:val="clear" w:color="auto" w:fill="FFFFFF"/>
                <w:lang w:val="vi-VN"/>
              </w:rPr>
            </w:pPr>
            <w:r w:rsidRPr="00387146">
              <w:rPr>
                <w:rFonts w:ascii="Times New Roman" w:hAnsi="Times New Roman" w:cs="Times New Roman"/>
                <w:color w:val="000000"/>
                <w:sz w:val="27"/>
                <w:szCs w:val="27"/>
                <w:lang w:val="vi-VN"/>
              </w:rPr>
              <w:t>Khu công nghiệ</w:t>
            </w:r>
            <w:r>
              <w:rPr>
                <w:rFonts w:ascii="Times New Roman" w:hAnsi="Times New Roman" w:cs="Times New Roman"/>
                <w:color w:val="000000"/>
                <w:sz w:val="27"/>
                <w:szCs w:val="27"/>
                <w:lang w:val="vi-VN"/>
              </w:rPr>
              <w:t>p Bình Xuyên, x</w:t>
            </w:r>
            <w:r w:rsidRPr="00387146">
              <w:rPr>
                <w:rFonts w:ascii="Times New Roman" w:hAnsi="Times New Roman" w:cs="Times New Roman"/>
                <w:color w:val="000000"/>
                <w:sz w:val="27"/>
                <w:szCs w:val="27"/>
                <w:lang w:val="vi-VN"/>
              </w:rPr>
              <w:t>ã Đạo Đứ</w:t>
            </w:r>
            <w:r>
              <w:rPr>
                <w:rFonts w:ascii="Times New Roman" w:hAnsi="Times New Roman" w:cs="Times New Roman"/>
                <w:color w:val="000000"/>
                <w:sz w:val="27"/>
                <w:szCs w:val="27"/>
                <w:lang w:val="vi-VN"/>
              </w:rPr>
              <w:t>c, h</w:t>
            </w:r>
            <w:r w:rsidRPr="00387146">
              <w:rPr>
                <w:rFonts w:ascii="Times New Roman" w:hAnsi="Times New Roman" w:cs="Times New Roman"/>
                <w:color w:val="000000"/>
                <w:sz w:val="27"/>
                <w:szCs w:val="27"/>
                <w:lang w:val="vi-VN"/>
              </w:rPr>
              <w:t>uyện Bình Xuyên, tỉnh Vĩnh Phúc</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28</w:t>
            </w:r>
          </w:p>
        </w:tc>
        <w:tc>
          <w:tcPr>
            <w:tcW w:w="3377" w:type="dxa"/>
            <w:vAlign w:val="center"/>
          </w:tcPr>
          <w:p w:rsidR="004C7BC4" w:rsidRPr="00735FD4"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color w:val="000000"/>
                <w:sz w:val="27"/>
                <w:szCs w:val="27"/>
                <w:lang w:val="vi-VN"/>
              </w:rPr>
              <w:t>Trung tâm Giám định chất lượng xây dựng</w:t>
            </w:r>
            <w:r w:rsidR="00B216D7">
              <w:rPr>
                <w:rFonts w:ascii="Times New Roman" w:hAnsi="Times New Roman" w:cs="Times New Roman"/>
                <w:color w:val="000000"/>
                <w:sz w:val="27"/>
                <w:szCs w:val="27"/>
              </w:rPr>
              <w:t xml:space="preserve"> </w:t>
            </w:r>
            <w:r>
              <w:rPr>
                <w:rFonts w:ascii="Times New Roman" w:hAnsi="Times New Roman" w:cs="Times New Roman"/>
                <w:color w:val="000000"/>
                <w:sz w:val="27"/>
                <w:szCs w:val="27"/>
                <w:vertAlign w:val="superscript"/>
              </w:rPr>
              <w:t>(*5)</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color w:val="000000"/>
                <w:sz w:val="27"/>
                <w:szCs w:val="27"/>
                <w:lang w:val="vi-VN"/>
              </w:rPr>
              <w:t>Phườ</w:t>
            </w:r>
            <w:r>
              <w:rPr>
                <w:rFonts w:ascii="Times New Roman" w:hAnsi="Times New Roman" w:cs="Times New Roman"/>
                <w:color w:val="000000"/>
                <w:sz w:val="27"/>
                <w:szCs w:val="27"/>
                <w:lang w:val="vi-VN"/>
              </w:rPr>
              <w:t>ng Khai Quang, t</w:t>
            </w:r>
            <w:r w:rsidRPr="00387146">
              <w:rPr>
                <w:rFonts w:ascii="Times New Roman" w:hAnsi="Times New Roman" w:cs="Times New Roman"/>
                <w:color w:val="000000"/>
                <w:sz w:val="27"/>
                <w:szCs w:val="27"/>
                <w:lang w:val="vi-VN"/>
              </w:rPr>
              <w:t>hành phố Vĩnh Yên, tỉnh Vĩnh Phúc</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29</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color w:val="000000"/>
                <w:sz w:val="27"/>
                <w:szCs w:val="27"/>
                <w:lang w:val="vi-VN"/>
              </w:rPr>
              <w:t>Công ty TNHH Sản xuất và Thương mại Minh Ngọc</w:t>
            </w:r>
          </w:p>
        </w:tc>
        <w:tc>
          <w:tcPr>
            <w:tcW w:w="3960" w:type="dxa"/>
            <w:vAlign w:val="center"/>
          </w:tcPr>
          <w:p w:rsidR="004C7BC4" w:rsidRPr="00387146" w:rsidRDefault="00261978" w:rsidP="008374D0">
            <w:pPr>
              <w:spacing w:before="120" w:after="120"/>
              <w:jc w:val="both"/>
              <w:rPr>
                <w:rFonts w:ascii="Times New Roman" w:hAnsi="Times New Roman" w:cs="Times New Roman"/>
                <w:sz w:val="27"/>
                <w:szCs w:val="27"/>
              </w:rPr>
            </w:pPr>
            <w:r>
              <w:rPr>
                <w:rFonts w:ascii="Times New Roman" w:hAnsi="Times New Roman" w:cs="Times New Roman"/>
                <w:color w:val="000000"/>
                <w:sz w:val="27"/>
                <w:szCs w:val="27"/>
                <w:lang w:val="vi-VN"/>
              </w:rPr>
              <w:t>Khu D, k</w:t>
            </w:r>
            <w:r w:rsidR="004C7BC4" w:rsidRPr="00387146">
              <w:rPr>
                <w:rFonts w:ascii="Times New Roman" w:hAnsi="Times New Roman" w:cs="Times New Roman"/>
                <w:color w:val="000000"/>
                <w:sz w:val="27"/>
                <w:szCs w:val="27"/>
                <w:lang w:val="vi-VN"/>
              </w:rPr>
              <w:t>hu công nghiệp Phố Nố</w:t>
            </w:r>
            <w:r w:rsidR="004C7BC4">
              <w:rPr>
                <w:rFonts w:ascii="Times New Roman" w:hAnsi="Times New Roman" w:cs="Times New Roman"/>
                <w:color w:val="000000"/>
                <w:sz w:val="27"/>
                <w:szCs w:val="27"/>
                <w:lang w:val="vi-VN"/>
              </w:rPr>
              <w:t>i A, x</w:t>
            </w:r>
            <w:r w:rsidR="004C7BC4" w:rsidRPr="00387146">
              <w:rPr>
                <w:rFonts w:ascii="Times New Roman" w:hAnsi="Times New Roman" w:cs="Times New Roman"/>
                <w:color w:val="000000"/>
                <w:sz w:val="27"/>
                <w:szCs w:val="27"/>
                <w:lang w:val="vi-VN"/>
              </w:rPr>
              <w:t>ã Lạc Hồ</w:t>
            </w:r>
            <w:r w:rsidR="004C7BC4">
              <w:rPr>
                <w:rFonts w:ascii="Times New Roman" w:hAnsi="Times New Roman" w:cs="Times New Roman"/>
                <w:color w:val="000000"/>
                <w:sz w:val="27"/>
                <w:szCs w:val="27"/>
                <w:lang w:val="vi-VN"/>
              </w:rPr>
              <w:t>ng, h</w:t>
            </w:r>
            <w:r w:rsidR="004C7BC4" w:rsidRPr="00387146">
              <w:rPr>
                <w:rFonts w:ascii="Times New Roman" w:hAnsi="Times New Roman" w:cs="Times New Roman"/>
                <w:color w:val="000000"/>
                <w:sz w:val="27"/>
                <w:szCs w:val="27"/>
                <w:lang w:val="vi-VN"/>
              </w:rPr>
              <w:t xml:space="preserve">uyện Văn Lâm, </w:t>
            </w:r>
            <w:r w:rsidR="004C7BC4" w:rsidRPr="00387146">
              <w:rPr>
                <w:rFonts w:ascii="Times New Roman" w:hAnsi="Times New Roman" w:cs="Times New Roman"/>
                <w:color w:val="000000"/>
                <w:sz w:val="27"/>
                <w:szCs w:val="27"/>
                <w:lang w:val="vi-VN"/>
              </w:rPr>
              <w:lastRenderedPageBreak/>
              <w:t>tỉnh Hưng Yên</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eastAsia="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5913C7">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30</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color w:val="000000"/>
                <w:sz w:val="27"/>
                <w:szCs w:val="27"/>
                <w:lang w:val="vi-VN"/>
              </w:rPr>
              <w:t>Công ty TNHH PIC Việt Nam</w:t>
            </w:r>
          </w:p>
        </w:tc>
        <w:tc>
          <w:tcPr>
            <w:tcW w:w="3960" w:type="dxa"/>
            <w:vAlign w:val="center"/>
          </w:tcPr>
          <w:p w:rsidR="004C7BC4" w:rsidRPr="00387146" w:rsidRDefault="004C7BC4" w:rsidP="008374D0">
            <w:pPr>
              <w:spacing w:before="120" w:after="120"/>
              <w:jc w:val="both"/>
              <w:rPr>
                <w:rFonts w:ascii="Times New Roman" w:eastAsia="Times New Roman" w:hAnsi="Times New Roman" w:cs="Times New Roman"/>
                <w:sz w:val="27"/>
                <w:szCs w:val="27"/>
              </w:rPr>
            </w:pPr>
            <w:r w:rsidRPr="00387146">
              <w:rPr>
                <w:rFonts w:ascii="Times New Roman" w:hAnsi="Times New Roman" w:cs="Times New Roman"/>
                <w:color w:val="000000"/>
                <w:sz w:val="27"/>
                <w:szCs w:val="27"/>
                <w:lang w:val="vi-VN"/>
              </w:rPr>
              <w:t>Đườ</w:t>
            </w:r>
            <w:r w:rsidR="00261978">
              <w:rPr>
                <w:rFonts w:ascii="Times New Roman" w:hAnsi="Times New Roman" w:cs="Times New Roman"/>
                <w:color w:val="000000"/>
                <w:sz w:val="27"/>
                <w:szCs w:val="27"/>
                <w:lang w:val="vi-VN"/>
              </w:rPr>
              <w:t>ng B1, khu B, k</w:t>
            </w:r>
            <w:r w:rsidRPr="00387146">
              <w:rPr>
                <w:rFonts w:ascii="Times New Roman" w:hAnsi="Times New Roman" w:cs="Times New Roman"/>
                <w:color w:val="000000"/>
                <w:sz w:val="27"/>
                <w:szCs w:val="27"/>
                <w:lang w:val="vi-VN"/>
              </w:rPr>
              <w:t>hu công nghiệp Phố Nố</w:t>
            </w:r>
            <w:r>
              <w:rPr>
                <w:rFonts w:ascii="Times New Roman" w:hAnsi="Times New Roman" w:cs="Times New Roman"/>
                <w:color w:val="000000"/>
                <w:sz w:val="27"/>
                <w:szCs w:val="27"/>
                <w:lang w:val="vi-VN"/>
              </w:rPr>
              <w:t>i A, h</w:t>
            </w:r>
            <w:r w:rsidRPr="00387146">
              <w:rPr>
                <w:rFonts w:ascii="Times New Roman" w:hAnsi="Times New Roman" w:cs="Times New Roman"/>
                <w:color w:val="000000"/>
                <w:sz w:val="27"/>
                <w:szCs w:val="27"/>
                <w:lang w:val="vi-VN"/>
              </w:rPr>
              <w:t>uyện Văn Lâm, tỉnh Hưng Yên</w:t>
            </w:r>
          </w:p>
        </w:tc>
        <w:tc>
          <w:tcPr>
            <w:tcW w:w="990" w:type="dxa"/>
            <w:vAlign w:val="center"/>
          </w:tcPr>
          <w:p w:rsidR="004C7BC4" w:rsidRPr="00387146" w:rsidRDefault="004C7BC4" w:rsidP="005913C7">
            <w:pPr>
              <w:spacing w:before="80" w:after="80"/>
              <w:jc w:val="center"/>
              <w:rPr>
                <w:rFonts w:ascii="Times New Roman" w:hAnsi="Times New Roman" w:cs="Times New Roman"/>
                <w:sz w:val="27"/>
                <w:szCs w:val="27"/>
                <w:lang w:eastAsia="vi-VN"/>
              </w:rPr>
            </w:pPr>
            <w:r w:rsidRPr="00387146">
              <w:rPr>
                <w:rFonts w:ascii="Times New Roman" w:hAnsi="Times New Roman" w:cs="Times New Roman"/>
                <w:sz w:val="27"/>
                <w:szCs w:val="27"/>
                <w:lang w:eastAsia="vi-VN"/>
              </w:rPr>
              <w:t>x</w:t>
            </w:r>
          </w:p>
        </w:tc>
        <w:tc>
          <w:tcPr>
            <w:tcW w:w="810" w:type="dxa"/>
            <w:vAlign w:val="center"/>
          </w:tcPr>
          <w:p w:rsidR="004C7BC4" w:rsidRPr="00387146" w:rsidRDefault="004C7BC4" w:rsidP="005913C7">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5913C7">
            <w:pPr>
              <w:spacing w:before="80" w:after="80"/>
              <w:jc w:val="center"/>
              <w:rPr>
                <w:rFonts w:ascii="Times New Roman" w:hAnsi="Times New Roman" w:cs="Times New Roman"/>
                <w:sz w:val="27"/>
                <w:szCs w:val="27"/>
              </w:rPr>
            </w:pPr>
          </w:p>
        </w:tc>
        <w:tc>
          <w:tcPr>
            <w:tcW w:w="1080" w:type="dxa"/>
            <w:shd w:val="clear" w:color="auto" w:fill="auto"/>
            <w:vAlign w:val="center"/>
          </w:tcPr>
          <w:p w:rsidR="004C7BC4" w:rsidRPr="00387146" w:rsidRDefault="004C7BC4" w:rsidP="005913C7">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5913C7">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5913C7">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31</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Pr>
                <w:rFonts w:ascii="Times New Roman" w:hAnsi="Times New Roman" w:cs="Times New Roman"/>
                <w:sz w:val="27"/>
                <w:szCs w:val="27"/>
                <w:lang w:eastAsia="vi-VN"/>
              </w:rPr>
              <w:t>Công ty C</w:t>
            </w:r>
            <w:r w:rsidRPr="00387146">
              <w:rPr>
                <w:rFonts w:ascii="Times New Roman" w:hAnsi="Times New Roman" w:cs="Times New Roman"/>
                <w:sz w:val="27"/>
                <w:szCs w:val="27"/>
                <w:lang w:eastAsia="vi-VN"/>
              </w:rPr>
              <w:t>ổ phầ</w:t>
            </w:r>
            <w:r>
              <w:rPr>
                <w:rFonts w:ascii="Times New Roman" w:hAnsi="Times New Roman" w:cs="Times New Roman"/>
                <w:sz w:val="27"/>
                <w:szCs w:val="27"/>
                <w:lang w:eastAsia="vi-VN"/>
              </w:rPr>
              <w:t>n K</w:t>
            </w:r>
            <w:r w:rsidRPr="00387146">
              <w:rPr>
                <w:rFonts w:ascii="Times New Roman" w:hAnsi="Times New Roman" w:cs="Times New Roman"/>
                <w:sz w:val="27"/>
                <w:szCs w:val="27"/>
                <w:lang w:eastAsia="vi-VN"/>
              </w:rPr>
              <w:t>hoáng sản Biotan</w:t>
            </w:r>
          </w:p>
        </w:tc>
        <w:tc>
          <w:tcPr>
            <w:tcW w:w="3960" w:type="dxa"/>
            <w:vAlign w:val="center"/>
          </w:tcPr>
          <w:p w:rsidR="004C7BC4" w:rsidRPr="00387146" w:rsidRDefault="004C7BC4" w:rsidP="008374D0">
            <w:pPr>
              <w:spacing w:before="120" w:after="120"/>
              <w:jc w:val="both"/>
              <w:rPr>
                <w:rFonts w:ascii="Times New Roman" w:eastAsia="Times New Roman" w:hAnsi="Times New Roman" w:cs="Times New Roman"/>
                <w:sz w:val="27"/>
                <w:szCs w:val="27"/>
              </w:rPr>
            </w:pPr>
            <w:r w:rsidRPr="00387146">
              <w:rPr>
                <w:rFonts w:ascii="Times New Roman" w:hAnsi="Times New Roman" w:cs="Times New Roman"/>
                <w:sz w:val="27"/>
                <w:szCs w:val="27"/>
                <w:lang w:eastAsia="vi-VN"/>
              </w:rPr>
              <w:t>Số 422 Nguyễn Thái Họ</w:t>
            </w:r>
            <w:r>
              <w:rPr>
                <w:rFonts w:ascii="Times New Roman" w:hAnsi="Times New Roman" w:cs="Times New Roman"/>
                <w:sz w:val="27"/>
                <w:szCs w:val="27"/>
                <w:lang w:eastAsia="vi-VN"/>
              </w:rPr>
              <w:t>c, P</w:t>
            </w:r>
            <w:r w:rsidRPr="00387146">
              <w:rPr>
                <w:rFonts w:ascii="Times New Roman" w:hAnsi="Times New Roman" w:cs="Times New Roman"/>
                <w:sz w:val="27"/>
                <w:szCs w:val="27"/>
                <w:lang w:eastAsia="vi-VN"/>
              </w:rPr>
              <w:t>hường Quang Trung, thành phố Quy Nhơn, tỉnh Bình Định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32</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Pr>
                <w:rFonts w:ascii="Times New Roman" w:hAnsi="Times New Roman" w:cs="Times New Roman"/>
                <w:sz w:val="27"/>
                <w:szCs w:val="27"/>
              </w:rPr>
              <w:t>Công ty TNHH Đ</w:t>
            </w:r>
            <w:r w:rsidRPr="00387146">
              <w:rPr>
                <w:rFonts w:ascii="Times New Roman" w:hAnsi="Times New Roman" w:cs="Times New Roman"/>
                <w:sz w:val="27"/>
                <w:szCs w:val="27"/>
              </w:rPr>
              <w:t>ầu</w:t>
            </w:r>
            <w:r>
              <w:rPr>
                <w:rFonts w:ascii="Times New Roman" w:hAnsi="Times New Roman" w:cs="Times New Roman"/>
                <w:sz w:val="27"/>
                <w:szCs w:val="27"/>
              </w:rPr>
              <w:t xml:space="preserve"> tư và X</w:t>
            </w:r>
            <w:r w:rsidRPr="00387146">
              <w:rPr>
                <w:rFonts w:ascii="Times New Roman" w:hAnsi="Times New Roman" w:cs="Times New Roman"/>
                <w:sz w:val="27"/>
                <w:szCs w:val="27"/>
              </w:rPr>
              <w:t>uất nhập khẩu Trung Việt</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rPr>
              <w:t>Số 35 đường Tú Mỡ</w:t>
            </w:r>
            <w:r>
              <w:rPr>
                <w:rFonts w:ascii="Times New Roman" w:hAnsi="Times New Roman" w:cs="Times New Roman"/>
                <w:sz w:val="27"/>
                <w:szCs w:val="27"/>
              </w:rPr>
              <w:t>, p</w:t>
            </w:r>
            <w:r w:rsidRPr="00387146">
              <w:rPr>
                <w:rFonts w:ascii="Times New Roman" w:hAnsi="Times New Roman" w:cs="Times New Roman"/>
                <w:sz w:val="27"/>
                <w:szCs w:val="27"/>
              </w:rPr>
              <w:t>hường Nhơn Bình, thành phố Quy Nhơn, tỉnh Bình Định</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eastAsia="ko-KR"/>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eastAsia="ko-KR"/>
              </w:rPr>
            </w:pPr>
            <w:r w:rsidRPr="00387146">
              <w:rPr>
                <w:rFonts w:ascii="Times New Roman" w:hAnsi="Times New Roman" w:cs="Times New Roman"/>
                <w:sz w:val="27"/>
                <w:szCs w:val="27"/>
                <w:lang w:eastAsia="ko-KR"/>
              </w:rPr>
              <w:t>x</w:t>
            </w: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33</w:t>
            </w:r>
          </w:p>
        </w:tc>
        <w:tc>
          <w:tcPr>
            <w:tcW w:w="3377" w:type="dxa"/>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rPr>
              <w:t>Công ty TNHH MTV Masan Brewery PY</w:t>
            </w:r>
          </w:p>
        </w:tc>
        <w:tc>
          <w:tcPr>
            <w:tcW w:w="3960" w:type="dxa"/>
            <w:vAlign w:val="center"/>
          </w:tcPr>
          <w:p w:rsidR="004C7BC4" w:rsidRPr="00387146" w:rsidRDefault="004C7BC4" w:rsidP="008374D0">
            <w:pPr>
              <w:tabs>
                <w:tab w:val="left" w:pos="851"/>
              </w:tabs>
              <w:spacing w:before="120" w:after="120"/>
              <w:jc w:val="both"/>
              <w:rPr>
                <w:rFonts w:ascii="Times New Roman" w:eastAsia="Times New Roman" w:hAnsi="Times New Roman" w:cs="Times New Roman"/>
                <w:sz w:val="27"/>
                <w:szCs w:val="27"/>
              </w:rPr>
            </w:pPr>
            <w:r w:rsidRPr="00387146">
              <w:rPr>
                <w:rFonts w:ascii="Times New Roman" w:hAnsi="Times New Roman" w:cs="Times New Roman"/>
                <w:sz w:val="27"/>
                <w:szCs w:val="27"/>
              </w:rPr>
              <w:t>Khu công nghiệp Hoà Hiệp, huyện Đông Hoà, tỉnh Phú Yên</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eastAsia="ko-KR"/>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eastAsia="ko-KR"/>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34</w:t>
            </w:r>
          </w:p>
        </w:tc>
        <w:tc>
          <w:tcPr>
            <w:tcW w:w="3377" w:type="dxa"/>
            <w:vAlign w:val="center"/>
          </w:tcPr>
          <w:p w:rsidR="004C7BC4" w:rsidRPr="00DD2028"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sz w:val="27"/>
                <w:szCs w:val="27"/>
              </w:rPr>
              <w:t>Bệnh viện Đa khoa tỉnh Phú Yên</w:t>
            </w:r>
            <w:r w:rsidR="00073FEE">
              <w:rPr>
                <w:rFonts w:ascii="Times New Roman" w:hAnsi="Times New Roman" w:cs="Times New Roman"/>
                <w:sz w:val="27"/>
                <w:szCs w:val="27"/>
              </w:rPr>
              <w:t xml:space="preserve"> </w:t>
            </w:r>
            <w:r w:rsidR="003F6013">
              <w:rPr>
                <w:rFonts w:ascii="Times New Roman" w:hAnsi="Times New Roman" w:cs="Times New Roman"/>
                <w:sz w:val="27"/>
                <w:szCs w:val="27"/>
                <w:vertAlign w:val="superscript"/>
              </w:rPr>
              <w:t>(*5</w:t>
            </w:r>
            <w:r w:rsidR="00AF2099">
              <w:rPr>
                <w:rFonts w:ascii="Times New Roman" w:hAnsi="Times New Roman" w:cs="Times New Roman"/>
                <w:sz w:val="27"/>
                <w:szCs w:val="27"/>
                <w:vertAlign w:val="superscript"/>
              </w:rPr>
              <w:t>)</w:t>
            </w:r>
          </w:p>
        </w:tc>
        <w:tc>
          <w:tcPr>
            <w:tcW w:w="3960" w:type="dxa"/>
            <w:vAlign w:val="center"/>
          </w:tcPr>
          <w:p w:rsidR="004C7BC4" w:rsidRPr="00387146" w:rsidRDefault="004C7BC4" w:rsidP="008374D0">
            <w:pPr>
              <w:pStyle w:val="phone"/>
              <w:spacing w:before="120" w:beforeAutospacing="0" w:after="120" w:afterAutospacing="0" w:line="276" w:lineRule="auto"/>
              <w:jc w:val="both"/>
              <w:rPr>
                <w:sz w:val="27"/>
                <w:szCs w:val="27"/>
              </w:rPr>
            </w:pPr>
            <w:r w:rsidRPr="00387146">
              <w:rPr>
                <w:sz w:val="27"/>
                <w:szCs w:val="27"/>
              </w:rPr>
              <w:t xml:space="preserve">Số 15 Nguyễn Hữu Thọ, Phường 9, thành phố Tuy Hòa, tỉnh Phú </w:t>
            </w:r>
            <w:r w:rsidRPr="00387146">
              <w:rPr>
                <w:sz w:val="27"/>
                <w:szCs w:val="27"/>
              </w:rPr>
              <w:lastRenderedPageBreak/>
              <w:t>Yên</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eastAsia="ko-KR"/>
              </w:rPr>
            </w:pPr>
            <w:r w:rsidRPr="00387146">
              <w:rPr>
                <w:rFonts w:ascii="Times New Roman" w:hAnsi="Times New Roman" w:cs="Times New Roman"/>
                <w:sz w:val="27"/>
                <w:szCs w:val="27"/>
                <w:lang w:eastAsia="ko-KR"/>
              </w:rPr>
              <w:t>x</w:t>
            </w: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eastAsia="ko-KR"/>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lastRenderedPageBreak/>
              <w:t>35</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rPr>
              <w:t>Công ty TNHH Thái Sơn</w:t>
            </w:r>
          </w:p>
        </w:tc>
        <w:tc>
          <w:tcPr>
            <w:tcW w:w="3960" w:type="dxa"/>
            <w:vAlign w:val="center"/>
          </w:tcPr>
          <w:p w:rsidR="004C7BC4" w:rsidRPr="00387146" w:rsidRDefault="004C7BC4" w:rsidP="008374D0">
            <w:pPr>
              <w:pStyle w:val="phone"/>
              <w:spacing w:before="120" w:beforeAutospacing="0" w:after="120" w:afterAutospacing="0" w:line="276" w:lineRule="auto"/>
              <w:jc w:val="both"/>
              <w:rPr>
                <w:sz w:val="27"/>
                <w:szCs w:val="27"/>
              </w:rPr>
            </w:pPr>
            <w:r>
              <w:rPr>
                <w:rFonts w:eastAsia="Calibri"/>
                <w:iCs/>
                <w:sz w:val="27"/>
                <w:szCs w:val="27"/>
                <w:shd w:val="clear" w:color="auto" w:fill="FFFFFF"/>
              </w:rPr>
              <w:t xml:space="preserve">Lô </w:t>
            </w:r>
            <w:r w:rsidR="00261978">
              <w:rPr>
                <w:rFonts w:eastAsia="Calibri"/>
                <w:iCs/>
                <w:sz w:val="27"/>
                <w:szCs w:val="27"/>
                <w:shd w:val="clear" w:color="auto" w:fill="FFFFFF"/>
              </w:rPr>
              <w:t>2.10B, k</w:t>
            </w:r>
            <w:r>
              <w:rPr>
                <w:rFonts w:eastAsia="Calibri"/>
                <w:iCs/>
                <w:sz w:val="27"/>
                <w:szCs w:val="27"/>
                <w:shd w:val="clear" w:color="auto" w:fill="FFFFFF"/>
              </w:rPr>
              <w:t>hu công nghiệp</w:t>
            </w:r>
            <w:r w:rsidRPr="00387146">
              <w:rPr>
                <w:rFonts w:eastAsia="Calibri"/>
                <w:iCs/>
                <w:sz w:val="27"/>
                <w:szCs w:val="27"/>
                <w:shd w:val="clear" w:color="auto" w:fill="FFFFFF"/>
              </w:rPr>
              <w:t xml:space="preserve"> Trà Nóc 2, phường Phước Thới, quậ</w:t>
            </w:r>
            <w:r>
              <w:rPr>
                <w:rFonts w:eastAsia="Calibri"/>
                <w:iCs/>
                <w:sz w:val="27"/>
                <w:szCs w:val="27"/>
                <w:shd w:val="clear" w:color="auto" w:fill="FFFFFF"/>
              </w:rPr>
              <w:t>n Ô Môn, thành phố</w:t>
            </w:r>
            <w:r w:rsidRPr="00387146">
              <w:rPr>
                <w:rFonts w:eastAsia="Calibri"/>
                <w:iCs/>
                <w:sz w:val="27"/>
                <w:szCs w:val="27"/>
                <w:shd w:val="clear" w:color="auto" w:fill="FFFFFF"/>
              </w:rPr>
              <w:t xml:space="preserve"> Cần Thơ</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eastAsia="ko-KR"/>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36</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eastAsia="Calibri" w:hAnsi="Times New Roman" w:cs="Times New Roman"/>
                <w:sz w:val="27"/>
                <w:szCs w:val="27"/>
              </w:rPr>
              <w:t>Công ty Nhiệt điện Cần Thơ – Chi nhánh Tổng công ty Phát điện 2 – Công ty TNHH MTV</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eastAsia="Calibri" w:hAnsi="Times New Roman" w:cs="Times New Roman"/>
                <w:iCs/>
                <w:sz w:val="27"/>
                <w:szCs w:val="27"/>
                <w:shd w:val="clear" w:color="auto" w:fill="FFFFFF"/>
              </w:rPr>
              <w:t xml:space="preserve">Số 01 Lê Hồng </w:t>
            </w:r>
            <w:r w:rsidRPr="00F6654B">
              <w:rPr>
                <w:rFonts w:ascii="Times New Roman" w:eastAsia="Calibri" w:hAnsi="Times New Roman" w:cs="Times New Roman"/>
                <w:iCs/>
                <w:sz w:val="27"/>
                <w:szCs w:val="27"/>
                <w:shd w:val="clear" w:color="auto" w:fill="FFFFFF"/>
              </w:rPr>
              <w:t>Phong, phường Trà Nóc, quận Bình Thủy, thành phố Cần Thơ</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37</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rPr>
              <w:t>Công ty Cổ phần Chiếu xạ An Phú – Chi nhánh 1</w:t>
            </w:r>
          </w:p>
        </w:tc>
        <w:tc>
          <w:tcPr>
            <w:tcW w:w="3960" w:type="dxa"/>
            <w:vAlign w:val="center"/>
          </w:tcPr>
          <w:p w:rsidR="004C7BC4" w:rsidRPr="00387146" w:rsidRDefault="00261978" w:rsidP="008374D0">
            <w:pPr>
              <w:spacing w:before="120" w:after="120"/>
              <w:jc w:val="both"/>
              <w:rPr>
                <w:rFonts w:ascii="Times New Roman" w:hAnsi="Times New Roman" w:cs="Times New Roman"/>
                <w:sz w:val="27"/>
                <w:szCs w:val="27"/>
              </w:rPr>
            </w:pPr>
            <w:r>
              <w:rPr>
                <w:rFonts w:ascii="Times New Roman" w:hAnsi="Times New Roman" w:cs="Times New Roman"/>
                <w:sz w:val="27"/>
                <w:szCs w:val="27"/>
              </w:rPr>
              <w:t>Lô C1 &amp; C2 k</w:t>
            </w:r>
            <w:r w:rsidR="004C7BC4">
              <w:rPr>
                <w:rFonts w:ascii="Times New Roman" w:hAnsi="Times New Roman" w:cs="Times New Roman"/>
                <w:sz w:val="27"/>
                <w:szCs w:val="27"/>
              </w:rPr>
              <w:t>hu công nghiệp</w:t>
            </w:r>
            <w:r w:rsidR="004C7BC4" w:rsidRPr="00387146">
              <w:rPr>
                <w:rFonts w:ascii="Times New Roman" w:hAnsi="Times New Roman" w:cs="Times New Roman"/>
                <w:sz w:val="27"/>
                <w:szCs w:val="27"/>
              </w:rPr>
              <w:t xml:space="preserve"> Bình Minh, ấp Mỹ Lợi, xã Mỹ Hòa, thị xã Bình Minh, tỉnh Vĩnh Long</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eastAsia="ko-KR"/>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38</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lang w:eastAsia="vi-VN"/>
              </w:rPr>
              <w:t>Công ty Cổ phần Bia Sài Gòn – Vĩnh Long</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rPr>
              <w:t>Ấp Tân Vĩnh Thuậ</w:t>
            </w:r>
            <w:r>
              <w:rPr>
                <w:rFonts w:ascii="Times New Roman" w:hAnsi="Times New Roman" w:cs="Times New Roman"/>
                <w:sz w:val="27"/>
                <w:szCs w:val="27"/>
              </w:rPr>
              <w:t>n, xã Tân Ngãi, thành phố</w:t>
            </w:r>
            <w:r w:rsidRPr="00387146">
              <w:rPr>
                <w:rFonts w:ascii="Times New Roman" w:hAnsi="Times New Roman" w:cs="Times New Roman"/>
                <w:sz w:val="27"/>
                <w:szCs w:val="27"/>
              </w:rPr>
              <w:t xml:space="preserve"> Vĩnh Long, tỉnh Vĩnh </w:t>
            </w:r>
            <w:r w:rsidRPr="00387146">
              <w:rPr>
                <w:rFonts w:ascii="Times New Roman" w:hAnsi="Times New Roman" w:cs="Times New Roman"/>
                <w:sz w:val="27"/>
                <w:szCs w:val="27"/>
              </w:rPr>
              <w:lastRenderedPageBreak/>
              <w:t>Long</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eastAsia="ko-KR"/>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39</w:t>
            </w:r>
          </w:p>
        </w:tc>
        <w:tc>
          <w:tcPr>
            <w:tcW w:w="3377" w:type="dxa"/>
            <w:shd w:val="clear" w:color="auto" w:fill="auto"/>
            <w:vAlign w:val="center"/>
          </w:tcPr>
          <w:p w:rsidR="004C7BC4" w:rsidRPr="00DD2028"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sz w:val="27"/>
                <w:szCs w:val="27"/>
              </w:rPr>
              <w:t>Công ty TNHH Một thành viên Concord Textile Corporation Vietnam</w:t>
            </w:r>
            <w:r w:rsidR="00976AF3">
              <w:rPr>
                <w:rFonts w:ascii="Times New Roman" w:hAnsi="Times New Roman" w:cs="Times New Roman"/>
                <w:sz w:val="27"/>
                <w:szCs w:val="27"/>
              </w:rPr>
              <w:t xml:space="preserve"> </w:t>
            </w:r>
            <w:r w:rsidR="003F6013">
              <w:rPr>
                <w:rFonts w:ascii="Times New Roman" w:hAnsi="Times New Roman" w:cs="Times New Roman"/>
                <w:sz w:val="27"/>
                <w:szCs w:val="27"/>
                <w:vertAlign w:val="superscript"/>
              </w:rPr>
              <w:t>(*7</w:t>
            </w:r>
            <w:r>
              <w:rPr>
                <w:rFonts w:ascii="Times New Roman" w:hAnsi="Times New Roman" w:cs="Times New Roman"/>
                <w:sz w:val="27"/>
                <w:szCs w:val="27"/>
                <w:vertAlign w:val="superscript"/>
              </w:rPr>
              <w:t>)</w:t>
            </w:r>
          </w:p>
        </w:tc>
        <w:tc>
          <w:tcPr>
            <w:tcW w:w="3960" w:type="dxa"/>
            <w:vAlign w:val="center"/>
          </w:tcPr>
          <w:p w:rsidR="004C7BC4" w:rsidRPr="00387146" w:rsidRDefault="004C7BC4" w:rsidP="008374D0">
            <w:pPr>
              <w:spacing w:before="120" w:after="120"/>
              <w:jc w:val="both"/>
              <w:rPr>
                <w:rFonts w:ascii="Times New Roman" w:hAnsi="Times New Roman" w:cs="Times New Roman"/>
                <w:spacing w:val="-4"/>
                <w:sz w:val="27"/>
                <w:szCs w:val="27"/>
                <w:lang w:val="vi-VN"/>
              </w:rPr>
            </w:pPr>
            <w:r w:rsidRPr="00387146">
              <w:rPr>
                <w:rFonts w:ascii="Times New Roman" w:hAnsi="Times New Roman" w:cs="Times New Roman"/>
                <w:sz w:val="27"/>
                <w:szCs w:val="27"/>
              </w:rPr>
              <w:t>Khu công nghiệp Nhơn Trạch II, xã Hiệp Phước, huyện Nhơn Trạch, tỉnh Đồng Nai</w:t>
            </w:r>
          </w:p>
        </w:tc>
        <w:tc>
          <w:tcPr>
            <w:tcW w:w="990" w:type="dxa"/>
            <w:vAlign w:val="center"/>
          </w:tcPr>
          <w:p w:rsidR="004C7BC4" w:rsidRPr="00387146" w:rsidRDefault="004C7BC4" w:rsidP="00A61DE0">
            <w:pPr>
              <w:spacing w:before="80" w:after="80"/>
              <w:jc w:val="center"/>
              <w:rPr>
                <w:rFonts w:ascii="Times New Roman" w:hAnsi="Times New Roman" w:cs="Times New Roman"/>
                <w:iCs/>
                <w:sz w:val="27"/>
                <w:szCs w:val="27"/>
              </w:rPr>
            </w:pPr>
            <w:r w:rsidRPr="00387146">
              <w:rPr>
                <w:rFonts w:ascii="Times New Roman" w:hAnsi="Times New Roman" w:cs="Times New Roman"/>
                <w:iCs/>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3A3BE8">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40</w:t>
            </w:r>
          </w:p>
        </w:tc>
        <w:tc>
          <w:tcPr>
            <w:tcW w:w="3377" w:type="dxa"/>
            <w:shd w:val="clear" w:color="auto" w:fill="auto"/>
            <w:vAlign w:val="center"/>
          </w:tcPr>
          <w:p w:rsidR="004C7BC4" w:rsidRPr="00592E7B"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sz w:val="27"/>
                <w:szCs w:val="27"/>
              </w:rPr>
              <w:t>Công ty TNHH Giấy Hưng Thịnh</w:t>
            </w:r>
            <w:r w:rsidR="00976AF3">
              <w:rPr>
                <w:rFonts w:ascii="Times New Roman" w:hAnsi="Times New Roman" w:cs="Times New Roman"/>
                <w:sz w:val="27"/>
                <w:szCs w:val="27"/>
              </w:rPr>
              <w:t xml:space="preserve"> </w:t>
            </w:r>
            <w:r>
              <w:rPr>
                <w:rFonts w:ascii="Times New Roman" w:hAnsi="Times New Roman" w:cs="Times New Roman"/>
                <w:sz w:val="27"/>
                <w:szCs w:val="27"/>
                <w:vertAlign w:val="superscript"/>
              </w:rPr>
              <w:t>(*1)</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rPr>
              <w:t>Số</w:t>
            </w:r>
            <w:r w:rsidR="00261978">
              <w:rPr>
                <w:rFonts w:ascii="Times New Roman" w:hAnsi="Times New Roman" w:cs="Times New Roman"/>
                <w:sz w:val="27"/>
                <w:szCs w:val="27"/>
              </w:rPr>
              <w:t xml:space="preserve"> 5, đường 15, k</w:t>
            </w:r>
            <w:r w:rsidRPr="00387146">
              <w:rPr>
                <w:rFonts w:ascii="Times New Roman" w:hAnsi="Times New Roman" w:cs="Times New Roman"/>
                <w:sz w:val="27"/>
                <w:szCs w:val="27"/>
              </w:rPr>
              <w:t>hu đô thị Trung tâm hành chính, phường Dĩ An, thị xã Dĩ An, tỉnh Bình Dương</w:t>
            </w:r>
          </w:p>
        </w:tc>
        <w:tc>
          <w:tcPr>
            <w:tcW w:w="990" w:type="dxa"/>
            <w:vAlign w:val="center"/>
          </w:tcPr>
          <w:p w:rsidR="004C7BC4" w:rsidRPr="00387146" w:rsidRDefault="004C7BC4" w:rsidP="003A3BE8">
            <w:pPr>
              <w:spacing w:before="80" w:after="80"/>
              <w:jc w:val="center"/>
              <w:rPr>
                <w:rFonts w:ascii="Times New Roman" w:hAnsi="Times New Roman" w:cs="Times New Roman"/>
                <w:iCs/>
                <w:sz w:val="27"/>
                <w:szCs w:val="27"/>
              </w:rPr>
            </w:pPr>
            <w:r w:rsidRPr="00387146">
              <w:rPr>
                <w:rFonts w:ascii="Times New Roman" w:hAnsi="Times New Roman" w:cs="Times New Roman"/>
                <w:iCs/>
                <w:sz w:val="27"/>
                <w:szCs w:val="27"/>
              </w:rPr>
              <w:t>x</w:t>
            </w:r>
          </w:p>
        </w:tc>
        <w:tc>
          <w:tcPr>
            <w:tcW w:w="810" w:type="dxa"/>
            <w:vAlign w:val="center"/>
          </w:tcPr>
          <w:p w:rsidR="004C7BC4" w:rsidRPr="00387146" w:rsidRDefault="004C7BC4" w:rsidP="003A3BE8">
            <w:pPr>
              <w:spacing w:before="80" w:after="80"/>
              <w:jc w:val="center"/>
              <w:rPr>
                <w:rFonts w:ascii="Times New Roman" w:hAnsi="Times New Roman" w:cs="Times New Roman"/>
                <w:iCs/>
                <w:sz w:val="27"/>
                <w:szCs w:val="27"/>
                <w:lang w:val="vi-VN"/>
              </w:rPr>
            </w:pPr>
          </w:p>
        </w:tc>
        <w:tc>
          <w:tcPr>
            <w:tcW w:w="990" w:type="dxa"/>
            <w:shd w:val="clear" w:color="auto" w:fill="auto"/>
            <w:vAlign w:val="center"/>
          </w:tcPr>
          <w:p w:rsidR="004C7BC4" w:rsidRPr="00387146" w:rsidRDefault="004C7BC4" w:rsidP="003A3BE8">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3A3BE8">
            <w:pPr>
              <w:spacing w:before="80" w:after="80"/>
              <w:jc w:val="center"/>
              <w:rPr>
                <w:rFonts w:ascii="Times New Roman" w:hAnsi="Times New Roman" w:cs="Times New Roman"/>
                <w:sz w:val="27"/>
                <w:szCs w:val="27"/>
                <w:lang w:val="vi-VN"/>
              </w:rPr>
            </w:pPr>
          </w:p>
        </w:tc>
        <w:tc>
          <w:tcPr>
            <w:tcW w:w="1080" w:type="dxa"/>
            <w:shd w:val="clear" w:color="auto" w:fill="auto"/>
            <w:vAlign w:val="center"/>
          </w:tcPr>
          <w:p w:rsidR="004C7BC4" w:rsidRPr="00387146" w:rsidRDefault="004C7BC4" w:rsidP="003A3BE8">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3A3BE8">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41</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Style w:val="Strong"/>
                <w:rFonts w:ascii="Times New Roman" w:hAnsi="Times New Roman" w:cs="Times New Roman"/>
                <w:b w:val="0"/>
                <w:sz w:val="27"/>
                <w:szCs w:val="27"/>
              </w:rPr>
              <w:t>Công ty TNHH Một thành viên Tôn Hoa Sen</w:t>
            </w:r>
          </w:p>
        </w:tc>
        <w:tc>
          <w:tcPr>
            <w:tcW w:w="3960" w:type="dxa"/>
            <w:vAlign w:val="center"/>
          </w:tcPr>
          <w:p w:rsidR="004C7BC4" w:rsidRPr="00387146" w:rsidRDefault="004C7BC4" w:rsidP="00D92D2B">
            <w:pPr>
              <w:spacing w:before="120" w:after="120"/>
              <w:jc w:val="both"/>
              <w:rPr>
                <w:rFonts w:ascii="Times New Roman" w:hAnsi="Times New Roman" w:cs="Times New Roman"/>
                <w:sz w:val="27"/>
                <w:szCs w:val="27"/>
              </w:rPr>
            </w:pPr>
            <w:r w:rsidRPr="00387146">
              <w:rPr>
                <w:rStyle w:val="Strong"/>
                <w:rFonts w:ascii="Times New Roman" w:hAnsi="Times New Roman" w:cs="Times New Roman"/>
                <w:b w:val="0"/>
                <w:sz w:val="27"/>
                <w:szCs w:val="27"/>
              </w:rPr>
              <w:t>Số</w:t>
            </w:r>
            <w:r w:rsidR="00D92D2B">
              <w:rPr>
                <w:rStyle w:val="Strong"/>
                <w:rFonts w:ascii="Times New Roman" w:hAnsi="Times New Roman" w:cs="Times New Roman"/>
                <w:b w:val="0"/>
                <w:sz w:val="27"/>
                <w:szCs w:val="27"/>
              </w:rPr>
              <w:t xml:space="preserve"> 9 đ</w:t>
            </w:r>
            <w:r w:rsidRPr="00387146">
              <w:rPr>
                <w:rStyle w:val="Strong"/>
                <w:rFonts w:ascii="Times New Roman" w:hAnsi="Times New Roman" w:cs="Times New Roman"/>
                <w:b w:val="0"/>
                <w:sz w:val="27"/>
                <w:szCs w:val="27"/>
              </w:rPr>
              <w:t xml:space="preserve">ại lộ Thống Nhất, </w:t>
            </w:r>
            <w:r w:rsidR="00D92D2B">
              <w:rPr>
                <w:rStyle w:val="Strong"/>
                <w:rFonts w:ascii="Times New Roman" w:hAnsi="Times New Roman" w:cs="Times New Roman"/>
                <w:b w:val="0"/>
                <w:sz w:val="27"/>
                <w:szCs w:val="27"/>
              </w:rPr>
              <w:t>k</w:t>
            </w:r>
            <w:r w:rsidRPr="00387146">
              <w:rPr>
                <w:rStyle w:val="Strong"/>
                <w:rFonts w:ascii="Times New Roman" w:hAnsi="Times New Roman" w:cs="Times New Roman"/>
                <w:b w:val="0"/>
                <w:sz w:val="27"/>
                <w:szCs w:val="27"/>
              </w:rPr>
              <w:t>hu công nghiệp Sóng Thần 2, phường Dĩ An, thị xã Dĩ An, tỉnh Bình Dương</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18475A">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42</w:t>
            </w:r>
          </w:p>
        </w:tc>
        <w:tc>
          <w:tcPr>
            <w:tcW w:w="3377" w:type="dxa"/>
            <w:shd w:val="clear" w:color="auto" w:fill="auto"/>
            <w:vAlign w:val="center"/>
          </w:tcPr>
          <w:p w:rsidR="004C7BC4" w:rsidRPr="00592E7B" w:rsidRDefault="004C7BC4" w:rsidP="008374D0">
            <w:pPr>
              <w:spacing w:before="120" w:after="120"/>
              <w:jc w:val="both"/>
              <w:rPr>
                <w:rFonts w:ascii="Times New Roman" w:hAnsi="Times New Roman" w:cs="Times New Roman"/>
                <w:sz w:val="27"/>
                <w:szCs w:val="27"/>
                <w:vertAlign w:val="superscript"/>
              </w:rPr>
            </w:pPr>
            <w:r>
              <w:rPr>
                <w:rFonts w:ascii="Times New Roman" w:hAnsi="Times New Roman" w:cs="Times New Roman"/>
                <w:sz w:val="27"/>
                <w:szCs w:val="27"/>
              </w:rPr>
              <w:t>Công ty C</w:t>
            </w:r>
            <w:r w:rsidRPr="00387146">
              <w:rPr>
                <w:rFonts w:ascii="Times New Roman" w:hAnsi="Times New Roman" w:cs="Times New Roman"/>
                <w:sz w:val="27"/>
                <w:szCs w:val="27"/>
              </w:rPr>
              <w:t>ổ phần MDF Việt Nam</w:t>
            </w:r>
            <w:r w:rsidR="00976AF3">
              <w:rPr>
                <w:rFonts w:ascii="Times New Roman" w:hAnsi="Times New Roman" w:cs="Times New Roman"/>
                <w:sz w:val="27"/>
                <w:szCs w:val="27"/>
              </w:rPr>
              <w:t xml:space="preserve"> </w:t>
            </w:r>
            <w:r>
              <w:rPr>
                <w:rFonts w:ascii="Times New Roman" w:hAnsi="Times New Roman" w:cs="Times New Roman"/>
                <w:sz w:val="27"/>
                <w:szCs w:val="27"/>
                <w:vertAlign w:val="superscript"/>
              </w:rPr>
              <w:t>(*1)</w:t>
            </w:r>
          </w:p>
        </w:tc>
        <w:tc>
          <w:tcPr>
            <w:tcW w:w="3960" w:type="dxa"/>
            <w:vAlign w:val="center"/>
          </w:tcPr>
          <w:p w:rsidR="004C7BC4" w:rsidRPr="00387146" w:rsidRDefault="004C7BC4" w:rsidP="008374D0">
            <w:pPr>
              <w:spacing w:before="120" w:after="120"/>
              <w:jc w:val="both"/>
              <w:rPr>
                <w:rFonts w:ascii="Times New Roman" w:hAnsi="Times New Roman" w:cs="Times New Roman"/>
                <w:bCs/>
                <w:sz w:val="27"/>
                <w:szCs w:val="27"/>
                <w:lang w:val="vi-VN"/>
              </w:rPr>
            </w:pPr>
            <w:r>
              <w:rPr>
                <w:rFonts w:ascii="Times New Roman" w:hAnsi="Times New Roman" w:cs="Times New Roman"/>
                <w:sz w:val="27"/>
                <w:szCs w:val="27"/>
              </w:rPr>
              <w:t>X</w:t>
            </w:r>
            <w:r w:rsidRPr="00387146">
              <w:rPr>
                <w:rFonts w:ascii="Times New Roman" w:hAnsi="Times New Roman" w:cs="Times New Roman"/>
                <w:sz w:val="27"/>
                <w:szCs w:val="27"/>
              </w:rPr>
              <w:t>ã An Điền, thị xã Bến Cát, tỉnh Bình Dương</w:t>
            </w:r>
          </w:p>
        </w:tc>
        <w:tc>
          <w:tcPr>
            <w:tcW w:w="990" w:type="dxa"/>
            <w:vAlign w:val="center"/>
          </w:tcPr>
          <w:p w:rsidR="004C7BC4" w:rsidRPr="00387146" w:rsidRDefault="004C7BC4" w:rsidP="0018475A">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18475A">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18475A">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18475A">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18475A">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18475A">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43</w:t>
            </w:r>
          </w:p>
        </w:tc>
        <w:tc>
          <w:tcPr>
            <w:tcW w:w="3377" w:type="dxa"/>
            <w:shd w:val="clear" w:color="auto" w:fill="auto"/>
            <w:vAlign w:val="center"/>
          </w:tcPr>
          <w:p w:rsidR="004C7BC4" w:rsidRPr="00592E7B"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sz w:val="27"/>
                <w:szCs w:val="27"/>
              </w:rPr>
              <w:t>Công ty Cổ phầ</w:t>
            </w:r>
            <w:r>
              <w:rPr>
                <w:rFonts w:ascii="Times New Roman" w:hAnsi="Times New Roman" w:cs="Times New Roman"/>
                <w:sz w:val="27"/>
                <w:szCs w:val="27"/>
              </w:rPr>
              <w:t>n T</w:t>
            </w:r>
            <w:r w:rsidRPr="00387146">
              <w:rPr>
                <w:rFonts w:ascii="Times New Roman" w:hAnsi="Times New Roman" w:cs="Times New Roman"/>
                <w:sz w:val="27"/>
                <w:szCs w:val="27"/>
              </w:rPr>
              <w:t xml:space="preserve">hép Nam </w:t>
            </w:r>
            <w:r w:rsidRPr="00387146">
              <w:rPr>
                <w:rFonts w:ascii="Times New Roman" w:hAnsi="Times New Roman" w:cs="Times New Roman"/>
                <w:sz w:val="27"/>
                <w:szCs w:val="27"/>
              </w:rPr>
              <w:lastRenderedPageBreak/>
              <w:t>Kim</w:t>
            </w:r>
            <w:r w:rsidR="00976AF3">
              <w:rPr>
                <w:rFonts w:ascii="Times New Roman" w:hAnsi="Times New Roman" w:cs="Times New Roman"/>
                <w:sz w:val="27"/>
                <w:szCs w:val="27"/>
              </w:rPr>
              <w:t xml:space="preserve"> </w:t>
            </w:r>
            <w:r w:rsidR="003F6013">
              <w:rPr>
                <w:rFonts w:ascii="Times New Roman" w:hAnsi="Times New Roman" w:cs="Times New Roman"/>
                <w:sz w:val="27"/>
                <w:szCs w:val="27"/>
                <w:vertAlign w:val="superscript"/>
              </w:rPr>
              <w:t>(*6</w:t>
            </w:r>
            <w:r>
              <w:rPr>
                <w:rFonts w:ascii="Times New Roman" w:hAnsi="Times New Roman" w:cs="Times New Roman"/>
                <w:sz w:val="27"/>
                <w:szCs w:val="27"/>
                <w:vertAlign w:val="superscript"/>
              </w:rPr>
              <w:t>)</w:t>
            </w:r>
          </w:p>
        </w:tc>
        <w:tc>
          <w:tcPr>
            <w:tcW w:w="3960" w:type="dxa"/>
            <w:vAlign w:val="center"/>
          </w:tcPr>
          <w:p w:rsidR="004C7BC4" w:rsidRPr="00387146" w:rsidRDefault="00D92D2B" w:rsidP="008374D0">
            <w:pPr>
              <w:spacing w:before="120" w:after="120"/>
              <w:jc w:val="both"/>
              <w:rPr>
                <w:rFonts w:ascii="Times New Roman" w:hAnsi="Times New Roman" w:cs="Times New Roman"/>
                <w:bCs/>
                <w:sz w:val="27"/>
                <w:szCs w:val="27"/>
                <w:lang w:val="vi-VN"/>
              </w:rPr>
            </w:pPr>
            <w:r>
              <w:rPr>
                <w:rFonts w:ascii="Times New Roman" w:hAnsi="Times New Roman" w:cs="Times New Roman"/>
                <w:sz w:val="27"/>
                <w:szCs w:val="27"/>
              </w:rPr>
              <w:lastRenderedPageBreak/>
              <w:t>Lô A1, đường Đ2, k</w:t>
            </w:r>
            <w:r w:rsidR="004C7BC4" w:rsidRPr="00387146">
              <w:rPr>
                <w:rFonts w:ascii="Times New Roman" w:hAnsi="Times New Roman" w:cs="Times New Roman"/>
                <w:sz w:val="27"/>
                <w:szCs w:val="27"/>
              </w:rPr>
              <w:t xml:space="preserve">hu công </w:t>
            </w:r>
            <w:r w:rsidR="004C7BC4" w:rsidRPr="00387146">
              <w:rPr>
                <w:rFonts w:ascii="Times New Roman" w:hAnsi="Times New Roman" w:cs="Times New Roman"/>
                <w:sz w:val="27"/>
                <w:szCs w:val="27"/>
              </w:rPr>
              <w:lastRenderedPageBreak/>
              <w:t>nghiệp Đồng An 2, phường Hòa Phú, thành phố Thủ Dầu Một, tỉnh Bình Dương</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44</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lang w:val="vi-VN"/>
              </w:rPr>
              <w:t>Công ty Cổ phầ</w:t>
            </w:r>
            <w:r>
              <w:rPr>
                <w:rFonts w:ascii="Times New Roman" w:hAnsi="Times New Roman" w:cs="Times New Roman"/>
                <w:sz w:val="27"/>
                <w:szCs w:val="27"/>
                <w:lang w:val="vi-VN"/>
              </w:rPr>
              <w:t>n H</w:t>
            </w:r>
            <w:r w:rsidRPr="00387146">
              <w:rPr>
                <w:rFonts w:ascii="Times New Roman" w:hAnsi="Times New Roman" w:cs="Times New Roman"/>
                <w:sz w:val="27"/>
                <w:szCs w:val="27"/>
                <w:lang w:val="vi-VN"/>
              </w:rPr>
              <w:t>óa chất hiếm Việt Nam - VREC</w:t>
            </w:r>
          </w:p>
        </w:tc>
        <w:tc>
          <w:tcPr>
            <w:tcW w:w="3960" w:type="dxa"/>
            <w:vAlign w:val="center"/>
          </w:tcPr>
          <w:p w:rsidR="004C7BC4" w:rsidRPr="00387146" w:rsidRDefault="00D92D2B" w:rsidP="008374D0">
            <w:pPr>
              <w:spacing w:before="120" w:after="120"/>
              <w:jc w:val="both"/>
              <w:rPr>
                <w:rFonts w:ascii="Times New Roman" w:eastAsia="Times New Roman" w:hAnsi="Times New Roman" w:cs="Times New Roman"/>
                <w:sz w:val="27"/>
                <w:szCs w:val="27"/>
              </w:rPr>
            </w:pPr>
            <w:r>
              <w:rPr>
                <w:rFonts w:ascii="Times New Roman" w:hAnsi="Times New Roman" w:cs="Times New Roman"/>
                <w:sz w:val="27"/>
                <w:szCs w:val="27"/>
                <w:lang w:val="vi-VN"/>
              </w:rPr>
              <w:t>Khu c</w:t>
            </w:r>
            <w:r w:rsidR="004C7BC4" w:rsidRPr="00387146">
              <w:rPr>
                <w:rFonts w:ascii="Times New Roman" w:hAnsi="Times New Roman" w:cs="Times New Roman"/>
                <w:sz w:val="27"/>
                <w:szCs w:val="27"/>
                <w:lang w:val="vi-VN"/>
              </w:rPr>
              <w:t>ông nghiệp Cái Mép, xã Tân Phước, huyện Tân Thành, tỉnh Bà Rịa - Vũng Tàu</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45</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lang w:val="vi-VN"/>
              </w:rPr>
              <w:t>Công ty TNHH APAVE Châu Á - Thái Bình Dương</w:t>
            </w:r>
          </w:p>
        </w:tc>
        <w:tc>
          <w:tcPr>
            <w:tcW w:w="3960" w:type="dxa"/>
            <w:vAlign w:val="center"/>
          </w:tcPr>
          <w:p w:rsidR="004C7BC4" w:rsidRDefault="004C7BC4" w:rsidP="008374D0">
            <w:pPr>
              <w:spacing w:before="120" w:after="120"/>
              <w:jc w:val="both"/>
              <w:rPr>
                <w:rFonts w:ascii="Times New Roman" w:hAnsi="Times New Roman" w:cs="Times New Roman"/>
                <w:sz w:val="27"/>
                <w:szCs w:val="27"/>
              </w:rPr>
            </w:pPr>
            <w:r>
              <w:rPr>
                <w:rFonts w:ascii="Times New Roman" w:hAnsi="Times New Roman" w:cs="Times New Roman"/>
                <w:sz w:val="27"/>
                <w:szCs w:val="27"/>
              </w:rPr>
              <w:t>T</w:t>
            </w:r>
            <w:r w:rsidRPr="00387146">
              <w:rPr>
                <w:rFonts w:ascii="Times New Roman" w:hAnsi="Times New Roman" w:cs="Times New Roman"/>
                <w:sz w:val="27"/>
                <w:szCs w:val="27"/>
              </w:rPr>
              <w:t>rụ sở chính</w:t>
            </w:r>
            <w:r w:rsidRPr="00387146">
              <w:rPr>
                <w:rFonts w:ascii="Times New Roman" w:hAnsi="Times New Roman" w:cs="Times New Roman"/>
                <w:sz w:val="27"/>
                <w:szCs w:val="27"/>
                <w:lang w:val="vi-VN"/>
              </w:rPr>
              <w:t>: Tầ</w:t>
            </w:r>
            <w:r w:rsidR="00D92D2B">
              <w:rPr>
                <w:rFonts w:ascii="Times New Roman" w:hAnsi="Times New Roman" w:cs="Times New Roman"/>
                <w:sz w:val="27"/>
                <w:szCs w:val="27"/>
                <w:lang w:val="vi-VN"/>
              </w:rPr>
              <w:t>ng 9, t</w:t>
            </w:r>
            <w:r w:rsidRPr="00387146">
              <w:rPr>
                <w:rFonts w:ascii="Times New Roman" w:hAnsi="Times New Roman" w:cs="Times New Roman"/>
                <w:sz w:val="27"/>
                <w:szCs w:val="27"/>
                <w:lang w:val="vi-VN"/>
              </w:rPr>
              <w:t>òa nhà Sudico, đường Mễ Trì, phường Mỹ Đình 1, quận Nam Từ</w:t>
            </w:r>
            <w:r>
              <w:rPr>
                <w:rFonts w:ascii="Times New Roman" w:hAnsi="Times New Roman" w:cs="Times New Roman"/>
                <w:sz w:val="27"/>
                <w:szCs w:val="27"/>
                <w:lang w:val="vi-VN"/>
              </w:rPr>
              <w:t xml:space="preserve"> Liêm, T</w:t>
            </w:r>
            <w:r w:rsidRPr="00387146">
              <w:rPr>
                <w:rFonts w:ascii="Times New Roman" w:hAnsi="Times New Roman" w:cs="Times New Roman"/>
                <w:sz w:val="27"/>
                <w:szCs w:val="27"/>
                <w:lang w:val="vi-VN"/>
              </w:rPr>
              <w:t>hành phố Hà Nội</w:t>
            </w:r>
            <w:r w:rsidRPr="00387146">
              <w:rPr>
                <w:rFonts w:ascii="Times New Roman" w:hAnsi="Times New Roman" w:cs="Times New Roman"/>
                <w:sz w:val="27"/>
                <w:szCs w:val="27"/>
              </w:rPr>
              <w:t xml:space="preserve">; </w:t>
            </w:r>
          </w:p>
          <w:p w:rsidR="004C7BC4" w:rsidRPr="00387146" w:rsidRDefault="004C7BC4" w:rsidP="008374D0">
            <w:pPr>
              <w:spacing w:before="120" w:after="120"/>
              <w:jc w:val="both"/>
              <w:rPr>
                <w:rFonts w:ascii="Times New Roman" w:hAnsi="Times New Roman" w:cs="Times New Roman"/>
                <w:sz w:val="27"/>
                <w:szCs w:val="27"/>
                <w:lang w:val="vi-VN"/>
              </w:rPr>
            </w:pPr>
            <w:r>
              <w:rPr>
                <w:rFonts w:ascii="Times New Roman" w:hAnsi="Times New Roman" w:cs="Times New Roman"/>
                <w:sz w:val="27"/>
                <w:szCs w:val="27"/>
              </w:rPr>
              <w:t>C</w:t>
            </w:r>
            <w:r w:rsidRPr="00387146">
              <w:rPr>
                <w:rFonts w:ascii="Times New Roman" w:hAnsi="Times New Roman" w:cs="Times New Roman"/>
                <w:sz w:val="27"/>
                <w:szCs w:val="27"/>
              </w:rPr>
              <w:t>hi nhánh tại Vũng Tàu: Số</w:t>
            </w:r>
            <w:r w:rsidR="00560035">
              <w:rPr>
                <w:rFonts w:ascii="Times New Roman" w:hAnsi="Times New Roman" w:cs="Times New Roman"/>
                <w:sz w:val="27"/>
                <w:szCs w:val="27"/>
              </w:rPr>
              <w:t xml:space="preserve"> 42K, đ</w:t>
            </w:r>
            <w:r w:rsidRPr="00387146">
              <w:rPr>
                <w:rFonts w:ascii="Times New Roman" w:hAnsi="Times New Roman" w:cs="Times New Roman"/>
                <w:sz w:val="27"/>
                <w:szCs w:val="27"/>
              </w:rPr>
              <w:t>ườ</w:t>
            </w:r>
            <w:r w:rsidR="000F723C">
              <w:rPr>
                <w:rFonts w:ascii="Times New Roman" w:hAnsi="Times New Roman" w:cs="Times New Roman"/>
                <w:sz w:val="27"/>
                <w:szCs w:val="27"/>
              </w:rPr>
              <w:t>ng 30 T</w:t>
            </w:r>
            <w:r w:rsidRPr="00387146">
              <w:rPr>
                <w:rFonts w:ascii="Times New Roman" w:hAnsi="Times New Roman" w:cs="Times New Roman"/>
                <w:sz w:val="27"/>
                <w:szCs w:val="27"/>
              </w:rPr>
              <w:t>háng 4, Phường 9, thành phố Vũng Tàu, tỉnh Bà Rịa – Vũng Tàu</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46</w:t>
            </w:r>
          </w:p>
        </w:tc>
        <w:tc>
          <w:tcPr>
            <w:tcW w:w="3377" w:type="dxa"/>
            <w:shd w:val="clear" w:color="auto" w:fill="auto"/>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Style w:val="Strong"/>
                <w:rFonts w:ascii="Times New Roman" w:hAnsi="Times New Roman" w:cs="Times New Roman"/>
                <w:b w:val="0"/>
                <w:sz w:val="27"/>
                <w:szCs w:val="27"/>
                <w:lang w:val="vi-VN"/>
              </w:rPr>
              <w:t xml:space="preserve">Công ty TNHH Dịch vụ thử </w:t>
            </w:r>
            <w:r w:rsidRPr="00387146">
              <w:rPr>
                <w:rStyle w:val="Strong"/>
                <w:rFonts w:ascii="Times New Roman" w:hAnsi="Times New Roman" w:cs="Times New Roman"/>
                <w:b w:val="0"/>
                <w:sz w:val="27"/>
                <w:szCs w:val="27"/>
                <w:lang w:val="vi-VN"/>
              </w:rPr>
              <w:lastRenderedPageBreak/>
              <w:t>không phá huỷ QIS</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Style w:val="Strong"/>
                <w:rFonts w:ascii="Times New Roman" w:hAnsi="Times New Roman" w:cs="Times New Roman"/>
                <w:b w:val="0"/>
                <w:sz w:val="27"/>
                <w:szCs w:val="27"/>
                <w:lang w:val="vi-VN"/>
              </w:rPr>
              <w:lastRenderedPageBreak/>
              <w:t>Số</w:t>
            </w:r>
            <w:r w:rsidR="002B4A23">
              <w:rPr>
                <w:rStyle w:val="Strong"/>
                <w:rFonts w:ascii="Times New Roman" w:hAnsi="Times New Roman" w:cs="Times New Roman"/>
                <w:b w:val="0"/>
                <w:sz w:val="27"/>
                <w:szCs w:val="27"/>
                <w:lang w:val="vi-VN"/>
              </w:rPr>
              <w:t xml:space="preserve"> 02 lô L, đ</w:t>
            </w:r>
            <w:r w:rsidRPr="00387146">
              <w:rPr>
                <w:rStyle w:val="Strong"/>
                <w:rFonts w:ascii="Times New Roman" w:hAnsi="Times New Roman" w:cs="Times New Roman"/>
                <w:b w:val="0"/>
                <w:sz w:val="27"/>
                <w:szCs w:val="27"/>
                <w:lang w:val="vi-VN"/>
              </w:rPr>
              <w:t xml:space="preserve">ồi 2 Bình Giã, </w:t>
            </w:r>
            <w:r w:rsidRPr="00387146">
              <w:rPr>
                <w:rStyle w:val="Strong"/>
                <w:rFonts w:ascii="Times New Roman" w:hAnsi="Times New Roman" w:cs="Times New Roman"/>
                <w:b w:val="0"/>
                <w:sz w:val="27"/>
                <w:szCs w:val="27"/>
                <w:lang w:val="vi-VN"/>
              </w:rPr>
              <w:lastRenderedPageBreak/>
              <w:t>Phường 10, thành Phố Vũng Tàu, tỉnh Bà Rịa - Vũng Tàu</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lastRenderedPageBreak/>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lastRenderedPageBreak/>
              <w:t>47</w:t>
            </w:r>
          </w:p>
        </w:tc>
        <w:tc>
          <w:tcPr>
            <w:tcW w:w="3377" w:type="dxa"/>
            <w:shd w:val="clear" w:color="auto" w:fill="auto"/>
            <w:vAlign w:val="center"/>
          </w:tcPr>
          <w:p w:rsidR="004C7BC4" w:rsidRPr="0015202D" w:rsidRDefault="004C7BC4" w:rsidP="008374D0">
            <w:pPr>
              <w:spacing w:before="120" w:after="120"/>
              <w:jc w:val="both"/>
              <w:rPr>
                <w:rFonts w:ascii="Times New Roman" w:hAnsi="Times New Roman" w:cs="Times New Roman"/>
                <w:sz w:val="27"/>
                <w:szCs w:val="27"/>
                <w:vertAlign w:val="superscript"/>
                <w:lang w:val="vi-VN"/>
              </w:rPr>
            </w:pPr>
            <w:r w:rsidRPr="00387146">
              <w:rPr>
                <w:rFonts w:ascii="Times New Roman" w:hAnsi="Times New Roman" w:cs="Times New Roman"/>
                <w:sz w:val="27"/>
                <w:szCs w:val="27"/>
              </w:rPr>
              <w:t>Công ty TNHH Dịch vụ dầu khí Halliburton Việt Nam</w:t>
            </w:r>
            <w:r w:rsidR="00976AF3">
              <w:rPr>
                <w:rFonts w:ascii="Times New Roman" w:hAnsi="Times New Roman" w:cs="Times New Roman"/>
                <w:sz w:val="27"/>
                <w:szCs w:val="27"/>
              </w:rPr>
              <w:t xml:space="preserve"> </w:t>
            </w:r>
            <w:r>
              <w:rPr>
                <w:rFonts w:ascii="Times New Roman" w:hAnsi="Times New Roman" w:cs="Times New Roman"/>
                <w:sz w:val="27"/>
                <w:szCs w:val="27"/>
                <w:vertAlign w:val="superscript"/>
              </w:rPr>
              <w:t>(*2)</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rPr>
              <w:t>Số</w:t>
            </w:r>
            <w:r w:rsidR="00560035">
              <w:rPr>
                <w:rFonts w:ascii="Times New Roman" w:hAnsi="Times New Roman" w:cs="Times New Roman"/>
                <w:sz w:val="27"/>
                <w:szCs w:val="27"/>
              </w:rPr>
              <w:t xml:space="preserve"> 65A đ</w:t>
            </w:r>
            <w:r w:rsidRPr="00387146">
              <w:rPr>
                <w:rFonts w:ascii="Times New Roman" w:hAnsi="Times New Roman" w:cs="Times New Roman"/>
                <w:sz w:val="27"/>
                <w:szCs w:val="27"/>
              </w:rPr>
              <w:t>ườ</w:t>
            </w:r>
            <w:r w:rsidR="000F723C">
              <w:rPr>
                <w:rFonts w:ascii="Times New Roman" w:hAnsi="Times New Roman" w:cs="Times New Roman"/>
                <w:sz w:val="27"/>
                <w:szCs w:val="27"/>
              </w:rPr>
              <w:t>ng 30 T</w:t>
            </w:r>
            <w:r w:rsidR="00CA0F5C">
              <w:rPr>
                <w:rFonts w:ascii="Times New Roman" w:hAnsi="Times New Roman" w:cs="Times New Roman"/>
                <w:sz w:val="27"/>
                <w:szCs w:val="27"/>
              </w:rPr>
              <w:t xml:space="preserve">háng </w:t>
            </w:r>
            <w:r w:rsidRPr="00387146">
              <w:rPr>
                <w:rFonts w:ascii="Times New Roman" w:hAnsi="Times New Roman" w:cs="Times New Roman"/>
                <w:sz w:val="27"/>
                <w:szCs w:val="27"/>
              </w:rPr>
              <w:t>4, Phường 9, thành phố</w:t>
            </w:r>
            <w:r w:rsidR="00145DBD">
              <w:rPr>
                <w:rFonts w:ascii="Times New Roman" w:hAnsi="Times New Roman" w:cs="Times New Roman"/>
                <w:sz w:val="27"/>
                <w:szCs w:val="27"/>
              </w:rPr>
              <w:t xml:space="preserve"> Vũng Tàu, t</w:t>
            </w:r>
            <w:r w:rsidRPr="00387146">
              <w:rPr>
                <w:rFonts w:ascii="Times New Roman" w:hAnsi="Times New Roman" w:cs="Times New Roman"/>
                <w:sz w:val="27"/>
                <w:szCs w:val="27"/>
              </w:rPr>
              <w:t>ỉnh Bà Rịa – Vũng Tàu</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48</w:t>
            </w:r>
          </w:p>
        </w:tc>
        <w:tc>
          <w:tcPr>
            <w:tcW w:w="3377" w:type="dxa"/>
            <w:shd w:val="clear" w:color="auto" w:fill="auto"/>
            <w:vAlign w:val="center"/>
          </w:tcPr>
          <w:p w:rsidR="004C7BC4" w:rsidRPr="0015202D" w:rsidRDefault="004C7BC4" w:rsidP="008374D0">
            <w:pPr>
              <w:spacing w:before="120" w:after="120"/>
              <w:jc w:val="both"/>
              <w:rPr>
                <w:rFonts w:ascii="Times New Roman" w:hAnsi="Times New Roman" w:cs="Times New Roman"/>
                <w:sz w:val="27"/>
                <w:szCs w:val="27"/>
                <w:vertAlign w:val="superscript"/>
                <w:lang w:val="vi-VN"/>
              </w:rPr>
            </w:pPr>
            <w:bookmarkStart w:id="1" w:name="_Hlk26515940"/>
            <w:r w:rsidRPr="00387146">
              <w:rPr>
                <w:rFonts w:ascii="Times New Roman" w:hAnsi="Times New Roman" w:cs="Times New Roman"/>
                <w:sz w:val="27"/>
                <w:szCs w:val="27"/>
              </w:rPr>
              <w:t>Trường Đại học Đà Lạt</w:t>
            </w:r>
            <w:bookmarkEnd w:id="1"/>
            <w:r w:rsidR="00976AF3">
              <w:rPr>
                <w:rFonts w:ascii="Times New Roman" w:hAnsi="Times New Roman" w:cs="Times New Roman"/>
                <w:sz w:val="27"/>
                <w:szCs w:val="27"/>
              </w:rPr>
              <w:t xml:space="preserve"> </w:t>
            </w:r>
            <w:r w:rsidR="003F6013">
              <w:rPr>
                <w:rFonts w:ascii="Times New Roman" w:hAnsi="Times New Roman" w:cs="Times New Roman"/>
                <w:sz w:val="27"/>
                <w:szCs w:val="27"/>
                <w:vertAlign w:val="superscript"/>
              </w:rPr>
              <w:t>(*5</w:t>
            </w:r>
            <w:r>
              <w:rPr>
                <w:rFonts w:ascii="Times New Roman" w:hAnsi="Times New Roman" w:cs="Times New Roman"/>
                <w:sz w:val="27"/>
                <w:szCs w:val="27"/>
                <w:vertAlign w:val="superscript"/>
              </w:rPr>
              <w:t>)</w:t>
            </w:r>
          </w:p>
        </w:tc>
        <w:tc>
          <w:tcPr>
            <w:tcW w:w="3960" w:type="dxa"/>
            <w:vAlign w:val="center"/>
          </w:tcPr>
          <w:p w:rsidR="004C7BC4" w:rsidRPr="00DA346E" w:rsidRDefault="004C7BC4" w:rsidP="008374D0">
            <w:pPr>
              <w:spacing w:before="120" w:after="120"/>
              <w:jc w:val="both"/>
              <w:rPr>
                <w:rFonts w:ascii="Times New Roman" w:hAnsi="Times New Roman" w:cs="Times New Roman"/>
                <w:sz w:val="27"/>
                <w:szCs w:val="27"/>
              </w:rPr>
            </w:pPr>
            <w:r w:rsidRPr="00387146">
              <w:rPr>
                <w:rFonts w:ascii="Times New Roman" w:hAnsi="Times New Roman" w:cs="Times New Roman"/>
                <w:sz w:val="27"/>
                <w:szCs w:val="27"/>
              </w:rPr>
              <w:t>Số</w:t>
            </w:r>
            <w:r w:rsidR="00CA0F5C">
              <w:rPr>
                <w:rFonts w:ascii="Times New Roman" w:hAnsi="Times New Roman" w:cs="Times New Roman"/>
                <w:sz w:val="27"/>
                <w:szCs w:val="27"/>
              </w:rPr>
              <w:t xml:space="preserve"> 1 đ</w:t>
            </w:r>
            <w:r w:rsidRPr="00387146">
              <w:rPr>
                <w:rFonts w:ascii="Times New Roman" w:hAnsi="Times New Roman" w:cs="Times New Roman"/>
                <w:sz w:val="27"/>
                <w:szCs w:val="27"/>
              </w:rPr>
              <w:t>ường Phủ Đổng Thiên Vương, Phường 8, thành phố Đà Lạt, tỉnh Lâm Đồng</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rPr>
            </w:pPr>
            <w:r w:rsidRPr="00387146">
              <w:rPr>
                <w:rFonts w:ascii="Times New Roman" w:hAnsi="Times New Roman" w:cs="Times New Roman"/>
                <w:iCs/>
                <w:sz w:val="27"/>
                <w:szCs w:val="27"/>
              </w:rPr>
              <w:t>x</w:t>
            </w: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49</w:t>
            </w:r>
          </w:p>
        </w:tc>
        <w:tc>
          <w:tcPr>
            <w:tcW w:w="3377" w:type="dxa"/>
            <w:shd w:val="clear" w:color="auto" w:fill="auto"/>
            <w:vAlign w:val="center"/>
          </w:tcPr>
          <w:p w:rsidR="004C7BC4" w:rsidRPr="0015202D" w:rsidRDefault="004C7BC4" w:rsidP="008374D0">
            <w:pPr>
              <w:spacing w:before="120" w:after="120"/>
              <w:jc w:val="both"/>
              <w:rPr>
                <w:rFonts w:ascii="Times New Roman" w:hAnsi="Times New Roman" w:cs="Times New Roman"/>
                <w:sz w:val="27"/>
                <w:szCs w:val="27"/>
                <w:vertAlign w:val="superscript"/>
              </w:rPr>
            </w:pPr>
            <w:r w:rsidRPr="00387146">
              <w:rPr>
                <w:rFonts w:ascii="Times New Roman" w:hAnsi="Times New Roman" w:cs="Times New Roman"/>
                <w:sz w:val="27"/>
                <w:szCs w:val="27"/>
              </w:rPr>
              <w:t>Công ty Cổ phần Kiểm định kỹ thuật Việt Nam</w:t>
            </w:r>
            <w:r w:rsidR="00976AF3">
              <w:rPr>
                <w:rFonts w:ascii="Times New Roman" w:hAnsi="Times New Roman" w:cs="Times New Roman"/>
                <w:sz w:val="27"/>
                <w:szCs w:val="27"/>
              </w:rPr>
              <w:t xml:space="preserve"> </w:t>
            </w:r>
            <w:r>
              <w:rPr>
                <w:rFonts w:ascii="Times New Roman" w:hAnsi="Times New Roman" w:cs="Times New Roman"/>
                <w:sz w:val="27"/>
                <w:szCs w:val="27"/>
                <w:vertAlign w:val="superscript"/>
              </w:rPr>
              <w:t>(*2)</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Fonts w:ascii="Times New Roman" w:hAnsi="Times New Roman" w:cs="Times New Roman"/>
                <w:sz w:val="27"/>
                <w:szCs w:val="27"/>
              </w:rPr>
              <w:t>Số 60A Cầu Bè, phường Vĩnh Thạnh, thành phố Nha Trang, tỉnh Khánh Hoà</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r>
      <w:tr w:rsidR="004C7BC4" w:rsidRPr="00387146" w:rsidTr="00005E14">
        <w:tc>
          <w:tcPr>
            <w:tcW w:w="668" w:type="dxa"/>
            <w:vAlign w:val="center"/>
          </w:tcPr>
          <w:p w:rsidR="004C7BC4" w:rsidRPr="00387146" w:rsidRDefault="004C7BC4" w:rsidP="00A30245">
            <w:pPr>
              <w:spacing w:before="80" w:after="80"/>
              <w:jc w:val="center"/>
              <w:rPr>
                <w:rFonts w:ascii="Times New Roman" w:hAnsi="Times New Roman" w:cs="Times New Roman"/>
                <w:sz w:val="27"/>
                <w:szCs w:val="27"/>
                <w:lang w:val="vi-VN"/>
              </w:rPr>
            </w:pPr>
            <w:r w:rsidRPr="00387146">
              <w:rPr>
                <w:rFonts w:ascii="Times New Roman" w:hAnsi="Times New Roman" w:cs="Times New Roman"/>
                <w:sz w:val="27"/>
                <w:szCs w:val="27"/>
                <w:lang w:val="vi-VN"/>
              </w:rPr>
              <w:t>50</w:t>
            </w:r>
          </w:p>
        </w:tc>
        <w:tc>
          <w:tcPr>
            <w:tcW w:w="3377" w:type="dxa"/>
            <w:shd w:val="clear" w:color="auto" w:fill="auto"/>
            <w:vAlign w:val="center"/>
          </w:tcPr>
          <w:p w:rsidR="004C7BC4" w:rsidRPr="0015202D" w:rsidRDefault="004C7BC4" w:rsidP="008374D0">
            <w:pPr>
              <w:spacing w:before="120" w:after="120"/>
              <w:jc w:val="both"/>
              <w:rPr>
                <w:rFonts w:ascii="Times New Roman" w:hAnsi="Times New Roman" w:cs="Times New Roman"/>
                <w:sz w:val="27"/>
                <w:szCs w:val="27"/>
                <w:vertAlign w:val="superscript"/>
                <w:lang w:val="vi-VN"/>
              </w:rPr>
            </w:pPr>
            <w:r w:rsidRPr="00387146">
              <w:rPr>
                <w:rStyle w:val="Strong"/>
                <w:rFonts w:ascii="Times New Roman" w:hAnsi="Times New Roman" w:cs="Times New Roman"/>
                <w:b w:val="0"/>
                <w:sz w:val="27"/>
                <w:szCs w:val="27"/>
              </w:rPr>
              <w:t>Trung tâm Kiểm nghiệm tỉnh Khánh Hòa</w:t>
            </w:r>
            <w:r w:rsidR="00976AF3">
              <w:rPr>
                <w:rStyle w:val="Strong"/>
                <w:rFonts w:ascii="Times New Roman" w:hAnsi="Times New Roman" w:cs="Times New Roman"/>
                <w:b w:val="0"/>
                <w:sz w:val="27"/>
                <w:szCs w:val="27"/>
              </w:rPr>
              <w:t xml:space="preserve"> </w:t>
            </w:r>
            <w:r>
              <w:rPr>
                <w:rStyle w:val="Strong"/>
                <w:rFonts w:ascii="Times New Roman" w:hAnsi="Times New Roman" w:cs="Times New Roman"/>
                <w:b w:val="0"/>
                <w:sz w:val="27"/>
                <w:szCs w:val="27"/>
                <w:vertAlign w:val="superscript"/>
              </w:rPr>
              <w:t>(*1)</w:t>
            </w:r>
          </w:p>
        </w:tc>
        <w:tc>
          <w:tcPr>
            <w:tcW w:w="3960" w:type="dxa"/>
            <w:vAlign w:val="center"/>
          </w:tcPr>
          <w:p w:rsidR="004C7BC4" w:rsidRPr="00387146" w:rsidRDefault="004C7BC4" w:rsidP="008374D0">
            <w:pPr>
              <w:spacing w:before="120" w:after="120"/>
              <w:jc w:val="both"/>
              <w:rPr>
                <w:rFonts w:ascii="Times New Roman" w:hAnsi="Times New Roman" w:cs="Times New Roman"/>
                <w:sz w:val="27"/>
                <w:szCs w:val="27"/>
                <w:lang w:val="vi-VN"/>
              </w:rPr>
            </w:pPr>
            <w:r w:rsidRPr="00387146">
              <w:rPr>
                <w:rStyle w:val="Strong"/>
                <w:rFonts w:ascii="Times New Roman" w:hAnsi="Times New Roman" w:cs="Times New Roman"/>
                <w:b w:val="0"/>
                <w:sz w:val="27"/>
                <w:szCs w:val="27"/>
              </w:rPr>
              <w:t>Số 06 Quang Trung, thành phố Nha Trang, tỉnh Khánh Hòa</w:t>
            </w:r>
          </w:p>
        </w:tc>
        <w:tc>
          <w:tcPr>
            <w:tcW w:w="990" w:type="dxa"/>
            <w:vAlign w:val="center"/>
          </w:tcPr>
          <w:p w:rsidR="004C7BC4" w:rsidRPr="00387146" w:rsidRDefault="004C7BC4" w:rsidP="00A61DE0">
            <w:pPr>
              <w:spacing w:before="80" w:after="80"/>
              <w:jc w:val="center"/>
              <w:rPr>
                <w:rFonts w:ascii="Times New Roman" w:hAnsi="Times New Roman" w:cs="Times New Roman"/>
                <w:sz w:val="27"/>
                <w:szCs w:val="27"/>
              </w:rPr>
            </w:pPr>
          </w:p>
        </w:tc>
        <w:tc>
          <w:tcPr>
            <w:tcW w:w="810" w:type="dxa"/>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99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iCs/>
                <w:sz w:val="27"/>
                <w:szCs w:val="27"/>
                <w:lang w:val="vi-VN"/>
              </w:rPr>
            </w:pPr>
          </w:p>
        </w:tc>
        <w:tc>
          <w:tcPr>
            <w:tcW w:w="1080" w:type="dxa"/>
            <w:shd w:val="clear" w:color="auto" w:fill="auto"/>
            <w:vAlign w:val="center"/>
          </w:tcPr>
          <w:p w:rsidR="004C7BC4" w:rsidRPr="00387146" w:rsidRDefault="004C7BC4" w:rsidP="00A61DE0">
            <w:pPr>
              <w:spacing w:before="80" w:after="80"/>
              <w:jc w:val="center"/>
              <w:rPr>
                <w:rFonts w:ascii="Times New Roman" w:hAnsi="Times New Roman" w:cs="Times New Roman"/>
                <w:sz w:val="27"/>
                <w:szCs w:val="27"/>
                <w:lang w:val="vi-VN"/>
              </w:rPr>
            </w:pPr>
          </w:p>
        </w:tc>
        <w:tc>
          <w:tcPr>
            <w:tcW w:w="1170" w:type="dxa"/>
            <w:vAlign w:val="center"/>
          </w:tcPr>
          <w:p w:rsidR="004C7BC4" w:rsidRPr="00387146" w:rsidRDefault="004C7BC4" w:rsidP="00A61DE0">
            <w:pPr>
              <w:spacing w:before="80" w:after="80"/>
              <w:jc w:val="center"/>
              <w:rPr>
                <w:rFonts w:ascii="Times New Roman" w:hAnsi="Times New Roman" w:cs="Times New Roman"/>
                <w:sz w:val="27"/>
                <w:szCs w:val="27"/>
              </w:rPr>
            </w:pPr>
            <w:r w:rsidRPr="00387146">
              <w:rPr>
                <w:rFonts w:ascii="Times New Roman" w:hAnsi="Times New Roman" w:cs="Times New Roman"/>
                <w:sz w:val="27"/>
                <w:szCs w:val="27"/>
              </w:rPr>
              <w:t>x</w:t>
            </w:r>
          </w:p>
        </w:tc>
      </w:tr>
    </w:tbl>
    <w:p w:rsidR="00093BA3" w:rsidRPr="009461B2" w:rsidRDefault="00093BA3" w:rsidP="00295035">
      <w:pPr>
        <w:spacing w:before="240"/>
        <w:rPr>
          <w:rFonts w:ascii="Times New Roman" w:hAnsi="Times New Roman" w:cs="Times New Roman"/>
          <w:b/>
          <w:i/>
          <w:color w:val="000000"/>
          <w:sz w:val="27"/>
          <w:szCs w:val="27"/>
          <w:lang w:val="pt-BR"/>
        </w:rPr>
      </w:pPr>
      <w:r w:rsidRPr="009461B2">
        <w:rPr>
          <w:rFonts w:ascii="Times New Roman" w:hAnsi="Times New Roman" w:cs="Times New Roman"/>
          <w:b/>
          <w:i/>
          <w:color w:val="000000"/>
          <w:sz w:val="27"/>
          <w:szCs w:val="27"/>
          <w:lang w:val="pt-BR"/>
        </w:rPr>
        <w:t>Ghi chú:</w:t>
      </w:r>
    </w:p>
    <w:p w:rsidR="000B7E7B" w:rsidRDefault="007721C9" w:rsidP="0079728D">
      <w:pPr>
        <w:spacing w:before="240"/>
        <w:jc w:val="both"/>
        <w:rPr>
          <w:rFonts w:ascii="Times New Roman" w:hAnsi="Times New Roman" w:cs="Times New Roman"/>
          <w:i/>
          <w:color w:val="000000"/>
          <w:sz w:val="27"/>
          <w:szCs w:val="27"/>
          <w:lang w:val="pt-BR"/>
        </w:rPr>
      </w:pPr>
      <w:r>
        <w:rPr>
          <w:rFonts w:ascii="Times New Roman" w:hAnsi="Times New Roman" w:cs="Times New Roman"/>
          <w:i/>
          <w:color w:val="000000"/>
          <w:sz w:val="27"/>
          <w:szCs w:val="27"/>
          <w:lang w:val="pt-BR"/>
        </w:rPr>
        <w:lastRenderedPageBreak/>
        <w:t>1.</w:t>
      </w:r>
      <w:r w:rsidR="000B7E7B">
        <w:rPr>
          <w:rFonts w:ascii="Times New Roman" w:hAnsi="Times New Roman" w:cs="Times New Roman"/>
          <w:i/>
          <w:color w:val="000000"/>
          <w:sz w:val="27"/>
          <w:szCs w:val="27"/>
          <w:lang w:val="pt-BR"/>
        </w:rPr>
        <w:t xml:space="preserve"> </w:t>
      </w:r>
      <w:r w:rsidR="001113FC">
        <w:rPr>
          <w:rFonts w:ascii="Times New Roman" w:hAnsi="Times New Roman" w:cs="Times New Roman"/>
          <w:i/>
          <w:color w:val="000000"/>
          <w:sz w:val="27"/>
          <w:szCs w:val="27"/>
          <w:lang w:val="pt-BR"/>
        </w:rPr>
        <w:t>Năm 2019, Cục ATBXHN đã xử lý vi phạm hành chính đối với 19 cơ sở, tổng số tiền phạt là 198 triệu đồng.</w:t>
      </w:r>
    </w:p>
    <w:p w:rsidR="00093BA3" w:rsidRPr="0079728D" w:rsidRDefault="007721C9" w:rsidP="0079728D">
      <w:pPr>
        <w:spacing w:before="240"/>
        <w:jc w:val="both"/>
        <w:rPr>
          <w:rFonts w:ascii="Times New Roman" w:hAnsi="Times New Roman" w:cs="Times New Roman"/>
          <w:i/>
          <w:color w:val="000000"/>
          <w:sz w:val="27"/>
          <w:szCs w:val="27"/>
          <w:lang w:val="pt-BR"/>
        </w:rPr>
      </w:pPr>
      <w:r>
        <w:rPr>
          <w:rFonts w:ascii="Times New Roman" w:hAnsi="Times New Roman" w:cs="Times New Roman"/>
          <w:i/>
          <w:color w:val="000000"/>
          <w:sz w:val="27"/>
          <w:szCs w:val="27"/>
          <w:lang w:val="pt-BR"/>
        </w:rPr>
        <w:t>2.</w:t>
      </w:r>
      <w:r w:rsidR="000B7E7B">
        <w:rPr>
          <w:rFonts w:ascii="Times New Roman" w:hAnsi="Times New Roman" w:cs="Times New Roman"/>
          <w:i/>
          <w:color w:val="000000"/>
          <w:sz w:val="27"/>
          <w:szCs w:val="27"/>
          <w:lang w:val="pt-BR"/>
        </w:rPr>
        <w:t xml:space="preserve"> </w:t>
      </w:r>
      <w:r w:rsidR="007A06DB">
        <w:rPr>
          <w:rFonts w:ascii="Times New Roman" w:hAnsi="Times New Roman" w:cs="Times New Roman"/>
          <w:i/>
          <w:color w:val="000000"/>
          <w:sz w:val="27"/>
          <w:szCs w:val="27"/>
          <w:lang w:val="pt-BR"/>
        </w:rPr>
        <w:t>Các c</w:t>
      </w:r>
      <w:r w:rsidR="0079728D">
        <w:rPr>
          <w:rFonts w:ascii="Times New Roman" w:hAnsi="Times New Roman" w:cs="Times New Roman"/>
          <w:i/>
          <w:color w:val="000000"/>
          <w:sz w:val="27"/>
          <w:szCs w:val="27"/>
          <w:lang w:val="pt-BR"/>
        </w:rPr>
        <w:t>ơ sở bị x</w:t>
      </w:r>
      <w:r w:rsidR="00093BA3" w:rsidRPr="0079728D">
        <w:rPr>
          <w:rFonts w:ascii="Times New Roman" w:hAnsi="Times New Roman" w:cs="Times New Roman"/>
          <w:i/>
          <w:color w:val="000000"/>
          <w:sz w:val="27"/>
          <w:szCs w:val="27"/>
          <w:lang w:val="pt-BR"/>
        </w:rPr>
        <w:t xml:space="preserve">ử lý vi phạm </w:t>
      </w:r>
      <w:r w:rsidR="009461B2" w:rsidRPr="0079728D">
        <w:rPr>
          <w:rFonts w:ascii="Times New Roman" w:hAnsi="Times New Roman" w:cs="Times New Roman"/>
          <w:i/>
          <w:color w:val="000000"/>
          <w:sz w:val="27"/>
          <w:szCs w:val="27"/>
          <w:lang w:val="pt-BR"/>
        </w:rPr>
        <w:t>hành chính về hành vi:</w:t>
      </w:r>
    </w:p>
    <w:p w:rsidR="002F7A52" w:rsidRPr="0079728D" w:rsidRDefault="004B38D9" w:rsidP="0079728D">
      <w:pPr>
        <w:spacing w:before="240"/>
        <w:jc w:val="both"/>
        <w:rPr>
          <w:rFonts w:ascii="Times New Roman" w:hAnsi="Times New Roman" w:cs="Times New Roman"/>
          <w:i/>
          <w:color w:val="000000"/>
          <w:sz w:val="27"/>
          <w:szCs w:val="27"/>
          <w:lang w:val="pt-BR"/>
        </w:rPr>
      </w:pPr>
      <w:r>
        <w:rPr>
          <w:rFonts w:ascii="Times New Roman" w:hAnsi="Times New Roman" w:cs="Times New Roman"/>
          <w:i/>
          <w:sz w:val="27"/>
          <w:szCs w:val="27"/>
        </w:rPr>
        <w:t>(</w:t>
      </w:r>
      <w:r w:rsidR="0079728D">
        <w:rPr>
          <w:rFonts w:ascii="Times New Roman" w:hAnsi="Times New Roman" w:cs="Times New Roman"/>
          <w:i/>
          <w:sz w:val="27"/>
          <w:szCs w:val="27"/>
        </w:rPr>
        <w:t>*1</w:t>
      </w:r>
      <w:r>
        <w:rPr>
          <w:rFonts w:ascii="Times New Roman" w:hAnsi="Times New Roman" w:cs="Times New Roman"/>
          <w:i/>
          <w:sz w:val="27"/>
          <w:szCs w:val="27"/>
        </w:rPr>
        <w:t>)</w:t>
      </w:r>
      <w:r w:rsidR="006523F8">
        <w:rPr>
          <w:rFonts w:ascii="Times New Roman" w:hAnsi="Times New Roman" w:cs="Times New Roman"/>
          <w:i/>
          <w:sz w:val="27"/>
          <w:szCs w:val="27"/>
        </w:rPr>
        <w:t xml:space="preserve"> - </w:t>
      </w:r>
      <w:r w:rsidR="00E03022" w:rsidRPr="0079728D">
        <w:rPr>
          <w:rFonts w:ascii="Times New Roman" w:hAnsi="Times New Roman" w:cs="Times New Roman"/>
          <w:i/>
          <w:sz w:val="27"/>
          <w:szCs w:val="27"/>
        </w:rPr>
        <w:t xml:space="preserve">Không báo cáo định kỳ hằng năm về thực trạng an toàn tiến hành công việc bức xạ của cơ sở tiến hành công việc bức xạ cho cơ quan nhà nước có thẩm quyền. </w:t>
      </w:r>
    </w:p>
    <w:p w:rsidR="002D32FD" w:rsidRPr="0079728D" w:rsidRDefault="004B38D9" w:rsidP="0079728D">
      <w:pPr>
        <w:spacing w:before="240"/>
        <w:jc w:val="both"/>
        <w:rPr>
          <w:rFonts w:ascii="Times New Roman" w:hAnsi="Times New Roman" w:cs="Times New Roman"/>
          <w:i/>
          <w:sz w:val="27"/>
          <w:szCs w:val="27"/>
        </w:rPr>
      </w:pPr>
      <w:r>
        <w:rPr>
          <w:rFonts w:ascii="Times New Roman" w:hAnsi="Times New Roman" w:cs="Times New Roman"/>
          <w:i/>
          <w:sz w:val="27"/>
          <w:szCs w:val="27"/>
        </w:rPr>
        <w:t>(</w:t>
      </w:r>
      <w:r w:rsidR="0079728D">
        <w:rPr>
          <w:rFonts w:ascii="Times New Roman" w:hAnsi="Times New Roman" w:cs="Times New Roman"/>
          <w:i/>
          <w:sz w:val="27"/>
          <w:szCs w:val="27"/>
        </w:rPr>
        <w:t>*2</w:t>
      </w:r>
      <w:r>
        <w:rPr>
          <w:rFonts w:ascii="Times New Roman" w:hAnsi="Times New Roman" w:cs="Times New Roman"/>
          <w:i/>
          <w:sz w:val="27"/>
          <w:szCs w:val="27"/>
        </w:rPr>
        <w:t>)</w:t>
      </w:r>
      <w:r w:rsidR="0079728D">
        <w:rPr>
          <w:rFonts w:ascii="Times New Roman" w:hAnsi="Times New Roman" w:cs="Times New Roman"/>
          <w:i/>
          <w:sz w:val="27"/>
          <w:szCs w:val="27"/>
        </w:rPr>
        <w:t xml:space="preserve"> - </w:t>
      </w:r>
      <w:r w:rsidR="002D32FD" w:rsidRPr="0079728D">
        <w:rPr>
          <w:rFonts w:ascii="Times New Roman" w:hAnsi="Times New Roman" w:cs="Times New Roman"/>
          <w:i/>
          <w:sz w:val="27"/>
          <w:szCs w:val="27"/>
        </w:rPr>
        <w:t>Vi phạm một trong các điều kiện quy định trong giấy phép</w:t>
      </w:r>
      <w:r w:rsidR="00B51FF4">
        <w:rPr>
          <w:rFonts w:ascii="Times New Roman" w:hAnsi="Times New Roman" w:cs="Times New Roman"/>
          <w:i/>
          <w:sz w:val="27"/>
          <w:szCs w:val="27"/>
        </w:rPr>
        <w:t>.</w:t>
      </w:r>
    </w:p>
    <w:p w:rsidR="007A2C8B" w:rsidRPr="0079728D" w:rsidRDefault="004B38D9" w:rsidP="0079728D">
      <w:pPr>
        <w:spacing w:before="240"/>
        <w:jc w:val="both"/>
        <w:rPr>
          <w:rFonts w:ascii="Times New Roman" w:hAnsi="Times New Roman" w:cs="Times New Roman"/>
          <w:i/>
          <w:sz w:val="27"/>
          <w:szCs w:val="27"/>
        </w:rPr>
      </w:pPr>
      <w:r>
        <w:rPr>
          <w:rFonts w:ascii="Times New Roman" w:hAnsi="Times New Roman" w:cs="Times New Roman"/>
          <w:i/>
          <w:sz w:val="27"/>
          <w:szCs w:val="27"/>
        </w:rPr>
        <w:t>(</w:t>
      </w:r>
      <w:r w:rsidR="0079728D">
        <w:rPr>
          <w:rFonts w:ascii="Times New Roman" w:hAnsi="Times New Roman" w:cs="Times New Roman"/>
          <w:i/>
          <w:sz w:val="27"/>
          <w:szCs w:val="27"/>
        </w:rPr>
        <w:t>*3</w:t>
      </w:r>
      <w:r>
        <w:rPr>
          <w:rFonts w:ascii="Times New Roman" w:hAnsi="Times New Roman" w:cs="Times New Roman"/>
          <w:i/>
          <w:sz w:val="27"/>
          <w:szCs w:val="27"/>
        </w:rPr>
        <w:t>)</w:t>
      </w:r>
      <w:r w:rsidR="0079728D">
        <w:rPr>
          <w:rFonts w:ascii="Times New Roman" w:hAnsi="Times New Roman" w:cs="Times New Roman"/>
          <w:i/>
          <w:sz w:val="27"/>
          <w:szCs w:val="27"/>
        </w:rPr>
        <w:t xml:space="preserve"> - </w:t>
      </w:r>
      <w:r w:rsidR="007A2C8B" w:rsidRPr="0079728D">
        <w:rPr>
          <w:rFonts w:ascii="Times New Roman" w:hAnsi="Times New Roman" w:cs="Times New Roman"/>
          <w:i/>
          <w:sz w:val="27"/>
          <w:szCs w:val="27"/>
        </w:rPr>
        <w:t>Bố trí người không có chứng chỉ nhân viên bức xạ vận hành máy gia tốc</w:t>
      </w:r>
      <w:r w:rsidR="00B51FF4">
        <w:rPr>
          <w:rFonts w:ascii="Times New Roman" w:hAnsi="Times New Roman" w:cs="Times New Roman"/>
          <w:i/>
          <w:sz w:val="27"/>
          <w:szCs w:val="27"/>
        </w:rPr>
        <w:t>.</w:t>
      </w:r>
    </w:p>
    <w:p w:rsidR="007A2C8B" w:rsidRDefault="004B38D9" w:rsidP="0079728D">
      <w:pPr>
        <w:spacing w:before="240"/>
        <w:jc w:val="both"/>
        <w:rPr>
          <w:rFonts w:ascii="Times New Roman" w:hAnsi="Times New Roman" w:cs="Times New Roman"/>
          <w:i/>
          <w:sz w:val="27"/>
          <w:szCs w:val="27"/>
          <w:lang w:val="pt-BR"/>
        </w:rPr>
      </w:pPr>
      <w:r>
        <w:rPr>
          <w:rFonts w:ascii="Times New Roman" w:hAnsi="Times New Roman" w:cs="Times New Roman"/>
          <w:i/>
          <w:sz w:val="27"/>
          <w:szCs w:val="27"/>
          <w:lang w:val="pt-BR"/>
        </w:rPr>
        <w:t>(</w:t>
      </w:r>
      <w:r w:rsidR="0079728D">
        <w:rPr>
          <w:rFonts w:ascii="Times New Roman" w:hAnsi="Times New Roman" w:cs="Times New Roman"/>
          <w:i/>
          <w:sz w:val="27"/>
          <w:szCs w:val="27"/>
          <w:lang w:val="pt-BR"/>
        </w:rPr>
        <w:t>*4</w:t>
      </w:r>
      <w:r>
        <w:rPr>
          <w:rFonts w:ascii="Times New Roman" w:hAnsi="Times New Roman" w:cs="Times New Roman"/>
          <w:i/>
          <w:sz w:val="27"/>
          <w:szCs w:val="27"/>
          <w:lang w:val="pt-BR"/>
        </w:rPr>
        <w:t>)</w:t>
      </w:r>
      <w:r w:rsidR="0079728D">
        <w:rPr>
          <w:rFonts w:ascii="Times New Roman" w:hAnsi="Times New Roman" w:cs="Times New Roman"/>
          <w:i/>
          <w:sz w:val="27"/>
          <w:szCs w:val="27"/>
          <w:lang w:val="pt-BR"/>
        </w:rPr>
        <w:t xml:space="preserve"> - </w:t>
      </w:r>
      <w:r w:rsidR="007A2C8B" w:rsidRPr="0079728D">
        <w:rPr>
          <w:rFonts w:ascii="Times New Roman" w:hAnsi="Times New Roman" w:cs="Times New Roman"/>
          <w:i/>
          <w:sz w:val="27"/>
          <w:szCs w:val="27"/>
          <w:lang w:val="pt-BR"/>
        </w:rPr>
        <w:t>Không tổ chức đào tạo kiến thức về an toàn bức xạ, hạt nhân cho nhân viên bức xạ</w:t>
      </w:r>
      <w:r w:rsidR="00B51FF4">
        <w:rPr>
          <w:rFonts w:ascii="Times New Roman" w:hAnsi="Times New Roman" w:cs="Times New Roman"/>
          <w:i/>
          <w:sz w:val="27"/>
          <w:szCs w:val="27"/>
          <w:lang w:val="pt-BR"/>
        </w:rPr>
        <w:t>.</w:t>
      </w:r>
    </w:p>
    <w:p w:rsidR="00CA044B" w:rsidRPr="003F6013" w:rsidRDefault="00CA044B" w:rsidP="0079728D">
      <w:pPr>
        <w:spacing w:before="240"/>
        <w:jc w:val="both"/>
        <w:rPr>
          <w:rFonts w:ascii="Times New Roman" w:hAnsi="Times New Roman" w:cs="Times New Roman"/>
          <w:i/>
          <w:color w:val="000000"/>
          <w:sz w:val="27"/>
          <w:szCs w:val="27"/>
          <w:lang w:val="de-DE"/>
        </w:rPr>
      </w:pPr>
      <w:r w:rsidRPr="003F6013">
        <w:rPr>
          <w:rFonts w:ascii="Times New Roman" w:hAnsi="Times New Roman" w:cs="Times New Roman"/>
          <w:i/>
          <w:color w:val="000000"/>
          <w:sz w:val="27"/>
          <w:szCs w:val="27"/>
          <w:lang w:val="de-DE"/>
        </w:rPr>
        <w:t>(*5)</w:t>
      </w:r>
      <w:r w:rsidR="006523F8">
        <w:rPr>
          <w:rFonts w:ascii="Times New Roman" w:hAnsi="Times New Roman" w:cs="Times New Roman"/>
          <w:i/>
          <w:color w:val="000000"/>
          <w:sz w:val="27"/>
          <w:szCs w:val="27"/>
          <w:lang w:val="de-DE"/>
        </w:rPr>
        <w:t xml:space="preserve"> </w:t>
      </w:r>
      <w:r w:rsidRPr="003F6013">
        <w:rPr>
          <w:rFonts w:ascii="Times New Roman" w:hAnsi="Times New Roman" w:cs="Times New Roman"/>
          <w:i/>
          <w:color w:val="000000"/>
          <w:sz w:val="27"/>
          <w:szCs w:val="27"/>
          <w:lang w:val="de-DE"/>
        </w:rPr>
        <w:t>- Không có giấy phép tiến hành công việc bức xạ.</w:t>
      </w:r>
    </w:p>
    <w:p w:rsidR="00CA044B" w:rsidRPr="003F6013" w:rsidRDefault="00CA044B" w:rsidP="0079728D">
      <w:pPr>
        <w:spacing w:before="240"/>
        <w:jc w:val="both"/>
        <w:rPr>
          <w:rFonts w:ascii="Times New Roman" w:hAnsi="Times New Roman" w:cs="Times New Roman"/>
          <w:i/>
          <w:spacing w:val="-6"/>
          <w:sz w:val="27"/>
          <w:szCs w:val="27"/>
          <w:lang w:val="de-DE"/>
        </w:rPr>
      </w:pPr>
      <w:r w:rsidRPr="003F6013">
        <w:rPr>
          <w:rFonts w:ascii="Times New Roman" w:hAnsi="Times New Roman" w:cs="Times New Roman"/>
          <w:i/>
          <w:sz w:val="27"/>
          <w:szCs w:val="27"/>
          <w:lang w:val="pt-BR"/>
        </w:rPr>
        <w:t>(*6)</w:t>
      </w:r>
      <w:r w:rsidRPr="003F6013">
        <w:rPr>
          <w:rFonts w:ascii="Times New Roman" w:hAnsi="Times New Roman" w:cs="Times New Roman"/>
          <w:i/>
          <w:sz w:val="27"/>
          <w:szCs w:val="27"/>
        </w:rPr>
        <w:t xml:space="preserve"> - Không khai báo với cơ quan nhà nước có thẩm quyền sau 07 ngày làm việc, kể từ ngày có chất phóng xạ</w:t>
      </w:r>
      <w:r w:rsidRPr="003F6013">
        <w:rPr>
          <w:rFonts w:ascii="Times New Roman" w:hAnsi="Times New Roman" w:cs="Times New Roman"/>
          <w:i/>
          <w:spacing w:val="-6"/>
          <w:sz w:val="27"/>
          <w:szCs w:val="27"/>
          <w:lang w:val="de-DE"/>
        </w:rPr>
        <w:t>, thiết bị bức xạ.</w:t>
      </w:r>
    </w:p>
    <w:p w:rsidR="00CA044B" w:rsidRPr="00B51FF4" w:rsidRDefault="00CA044B" w:rsidP="00CA044B">
      <w:pPr>
        <w:spacing w:before="240"/>
        <w:jc w:val="both"/>
        <w:rPr>
          <w:rFonts w:ascii="Times New Roman" w:hAnsi="Times New Roman" w:cs="Times New Roman"/>
          <w:i/>
          <w:sz w:val="27"/>
          <w:szCs w:val="27"/>
        </w:rPr>
      </w:pPr>
      <w:r w:rsidRPr="003F6013">
        <w:rPr>
          <w:rFonts w:ascii="Times New Roman" w:hAnsi="Times New Roman" w:cs="Times New Roman"/>
          <w:i/>
          <w:spacing w:val="-6"/>
          <w:sz w:val="27"/>
          <w:szCs w:val="27"/>
          <w:lang w:val="de-DE"/>
        </w:rPr>
        <w:t>(*7)</w:t>
      </w:r>
      <w:r w:rsidRPr="003F6013">
        <w:rPr>
          <w:rFonts w:ascii="Times New Roman" w:hAnsi="Times New Roman" w:cs="Times New Roman"/>
          <w:i/>
          <w:sz w:val="27"/>
          <w:szCs w:val="27"/>
        </w:rPr>
        <w:t xml:space="preserve"> - Không</w:t>
      </w:r>
      <w:r w:rsidRPr="003F6013">
        <w:rPr>
          <w:rFonts w:ascii="Times New Roman" w:hAnsi="Times New Roman" w:cs="Times New Roman"/>
          <w:i/>
          <w:sz w:val="27"/>
          <w:szCs w:val="27"/>
          <w:lang w:val="vi-VN"/>
        </w:rPr>
        <w:t xml:space="preserve"> lưu giữ </w:t>
      </w:r>
      <w:r w:rsidRPr="003F6013">
        <w:rPr>
          <w:rFonts w:ascii="Times New Roman" w:hAnsi="Times New Roman" w:cs="Times New Roman"/>
          <w:i/>
          <w:sz w:val="27"/>
          <w:szCs w:val="27"/>
        </w:rPr>
        <w:t>n</w:t>
      </w:r>
      <w:r w:rsidRPr="003F6013">
        <w:rPr>
          <w:rFonts w:ascii="Times New Roman" w:hAnsi="Times New Roman" w:cs="Times New Roman"/>
          <w:i/>
          <w:sz w:val="27"/>
          <w:szCs w:val="27"/>
          <w:lang w:val="vi-VN"/>
        </w:rPr>
        <w:t>hật ký vận hành, sử dụng thiết bị bức xạ, nguồn phóng xạ</w:t>
      </w:r>
      <w:r w:rsidRPr="003F6013">
        <w:rPr>
          <w:rFonts w:ascii="Times New Roman" w:hAnsi="Times New Roman" w:cs="Times New Roman"/>
          <w:i/>
          <w:sz w:val="27"/>
          <w:szCs w:val="27"/>
        </w:rPr>
        <w:t>.</w:t>
      </w:r>
    </w:p>
    <w:p w:rsidR="00CA044B" w:rsidRDefault="00CA044B" w:rsidP="0079728D">
      <w:pPr>
        <w:spacing w:before="240"/>
        <w:jc w:val="both"/>
        <w:rPr>
          <w:rFonts w:ascii="Times New Roman" w:hAnsi="Times New Roman" w:cs="Times New Roman"/>
          <w:i/>
          <w:sz w:val="27"/>
          <w:szCs w:val="27"/>
          <w:lang w:val="pt-BR"/>
        </w:rPr>
      </w:pPr>
    </w:p>
    <w:p w:rsidR="00CA044B" w:rsidRPr="0079728D" w:rsidRDefault="00CA044B" w:rsidP="0079728D">
      <w:pPr>
        <w:spacing w:before="240"/>
        <w:jc w:val="both"/>
        <w:rPr>
          <w:rFonts w:ascii="Times New Roman" w:hAnsi="Times New Roman" w:cs="Times New Roman"/>
          <w:i/>
          <w:sz w:val="27"/>
          <w:szCs w:val="27"/>
          <w:lang w:val="pt-BR"/>
        </w:rPr>
      </w:pPr>
    </w:p>
    <w:sectPr w:rsidR="00CA044B" w:rsidRPr="0079728D" w:rsidSect="00410F33">
      <w:pgSz w:w="16834" w:h="11909"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567C0"/>
    <w:multiLevelType w:val="multilevel"/>
    <w:tmpl w:val="FF3EB64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DAF2401"/>
    <w:multiLevelType w:val="hybridMultilevel"/>
    <w:tmpl w:val="66ECD696"/>
    <w:lvl w:ilvl="0" w:tplc="94F882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01"/>
    <w:rsid w:val="000030E6"/>
    <w:rsid w:val="00005E14"/>
    <w:rsid w:val="00017C31"/>
    <w:rsid w:val="00046E04"/>
    <w:rsid w:val="000520DA"/>
    <w:rsid w:val="00073FEE"/>
    <w:rsid w:val="00074B5A"/>
    <w:rsid w:val="00093BA3"/>
    <w:rsid w:val="00097CB4"/>
    <w:rsid w:val="000B0784"/>
    <w:rsid w:val="000B7E7B"/>
    <w:rsid w:val="000E47E9"/>
    <w:rsid w:val="000F723C"/>
    <w:rsid w:val="001113FC"/>
    <w:rsid w:val="00125EC7"/>
    <w:rsid w:val="00145DBD"/>
    <w:rsid w:val="0015202D"/>
    <w:rsid w:val="00156F83"/>
    <w:rsid w:val="001722F4"/>
    <w:rsid w:val="00173E8F"/>
    <w:rsid w:val="001774BB"/>
    <w:rsid w:val="0018475A"/>
    <w:rsid w:val="001C5186"/>
    <w:rsid w:val="001F641B"/>
    <w:rsid w:val="001F7DB2"/>
    <w:rsid w:val="002173A6"/>
    <w:rsid w:val="0023702A"/>
    <w:rsid w:val="0023720D"/>
    <w:rsid w:val="00260037"/>
    <w:rsid w:val="00261978"/>
    <w:rsid w:val="002667FF"/>
    <w:rsid w:val="002729B4"/>
    <w:rsid w:val="00290DAF"/>
    <w:rsid w:val="00295035"/>
    <w:rsid w:val="00296EC3"/>
    <w:rsid w:val="002B2F56"/>
    <w:rsid w:val="002B4A23"/>
    <w:rsid w:val="002C499A"/>
    <w:rsid w:val="002D32FD"/>
    <w:rsid w:val="002F7A52"/>
    <w:rsid w:val="00321B78"/>
    <w:rsid w:val="00325098"/>
    <w:rsid w:val="0035237F"/>
    <w:rsid w:val="003534EA"/>
    <w:rsid w:val="003671DE"/>
    <w:rsid w:val="00367FED"/>
    <w:rsid w:val="003760D1"/>
    <w:rsid w:val="00382AC0"/>
    <w:rsid w:val="003846DE"/>
    <w:rsid w:val="00386771"/>
    <w:rsid w:val="00387146"/>
    <w:rsid w:val="00387EF5"/>
    <w:rsid w:val="003A3BE8"/>
    <w:rsid w:val="003B0388"/>
    <w:rsid w:val="003B0F9E"/>
    <w:rsid w:val="003F42D9"/>
    <w:rsid w:val="003F6013"/>
    <w:rsid w:val="00406B5F"/>
    <w:rsid w:val="00410F33"/>
    <w:rsid w:val="00425B01"/>
    <w:rsid w:val="0042671E"/>
    <w:rsid w:val="004311CD"/>
    <w:rsid w:val="004344D0"/>
    <w:rsid w:val="0046079A"/>
    <w:rsid w:val="004B1336"/>
    <w:rsid w:val="004B38D9"/>
    <w:rsid w:val="004C7BC4"/>
    <w:rsid w:val="004E3080"/>
    <w:rsid w:val="004E7AA3"/>
    <w:rsid w:val="00515110"/>
    <w:rsid w:val="00553960"/>
    <w:rsid w:val="00560035"/>
    <w:rsid w:val="00570032"/>
    <w:rsid w:val="00571B1B"/>
    <w:rsid w:val="005913C7"/>
    <w:rsid w:val="00592E7B"/>
    <w:rsid w:val="005B0B35"/>
    <w:rsid w:val="005B1051"/>
    <w:rsid w:val="005C2FE4"/>
    <w:rsid w:val="005D773D"/>
    <w:rsid w:val="005F75E5"/>
    <w:rsid w:val="006523F8"/>
    <w:rsid w:val="0068330E"/>
    <w:rsid w:val="006A0297"/>
    <w:rsid w:val="006D6AB3"/>
    <w:rsid w:val="006E36AB"/>
    <w:rsid w:val="00706A57"/>
    <w:rsid w:val="00707724"/>
    <w:rsid w:val="00735FD4"/>
    <w:rsid w:val="007721C9"/>
    <w:rsid w:val="0079728D"/>
    <w:rsid w:val="007A06DB"/>
    <w:rsid w:val="007A2C8B"/>
    <w:rsid w:val="007B3B36"/>
    <w:rsid w:val="007D33D4"/>
    <w:rsid w:val="008374D0"/>
    <w:rsid w:val="008411EF"/>
    <w:rsid w:val="00856E71"/>
    <w:rsid w:val="008805C3"/>
    <w:rsid w:val="00887C70"/>
    <w:rsid w:val="008920B7"/>
    <w:rsid w:val="008F40A6"/>
    <w:rsid w:val="00931546"/>
    <w:rsid w:val="009461B2"/>
    <w:rsid w:val="00947E8E"/>
    <w:rsid w:val="009761E1"/>
    <w:rsid w:val="00976AF3"/>
    <w:rsid w:val="009944E7"/>
    <w:rsid w:val="00994516"/>
    <w:rsid w:val="009A2B3B"/>
    <w:rsid w:val="009A375E"/>
    <w:rsid w:val="009B3474"/>
    <w:rsid w:val="00A30245"/>
    <w:rsid w:val="00A40DE7"/>
    <w:rsid w:val="00A50A4A"/>
    <w:rsid w:val="00A60F87"/>
    <w:rsid w:val="00A745ED"/>
    <w:rsid w:val="00A75D7A"/>
    <w:rsid w:val="00A940E8"/>
    <w:rsid w:val="00A9640F"/>
    <w:rsid w:val="00AC3EAE"/>
    <w:rsid w:val="00AC57AF"/>
    <w:rsid w:val="00AC6C45"/>
    <w:rsid w:val="00AF2099"/>
    <w:rsid w:val="00B0423D"/>
    <w:rsid w:val="00B216D7"/>
    <w:rsid w:val="00B21A66"/>
    <w:rsid w:val="00B30444"/>
    <w:rsid w:val="00B31256"/>
    <w:rsid w:val="00B47B16"/>
    <w:rsid w:val="00B51FF4"/>
    <w:rsid w:val="00B607CF"/>
    <w:rsid w:val="00B61EC2"/>
    <w:rsid w:val="00B825B3"/>
    <w:rsid w:val="00BA668B"/>
    <w:rsid w:val="00BE7B6B"/>
    <w:rsid w:val="00C83541"/>
    <w:rsid w:val="00C85C00"/>
    <w:rsid w:val="00C93351"/>
    <w:rsid w:val="00CA044B"/>
    <w:rsid w:val="00CA0F5C"/>
    <w:rsid w:val="00CA3D32"/>
    <w:rsid w:val="00CA443B"/>
    <w:rsid w:val="00CF2200"/>
    <w:rsid w:val="00D0103C"/>
    <w:rsid w:val="00D07514"/>
    <w:rsid w:val="00D429ED"/>
    <w:rsid w:val="00D52DA1"/>
    <w:rsid w:val="00D71341"/>
    <w:rsid w:val="00D86FE5"/>
    <w:rsid w:val="00D92D2B"/>
    <w:rsid w:val="00D969EE"/>
    <w:rsid w:val="00D96D26"/>
    <w:rsid w:val="00DA346E"/>
    <w:rsid w:val="00DB07B5"/>
    <w:rsid w:val="00DD2028"/>
    <w:rsid w:val="00DD3675"/>
    <w:rsid w:val="00DD4DC4"/>
    <w:rsid w:val="00DF641A"/>
    <w:rsid w:val="00E01104"/>
    <w:rsid w:val="00E03022"/>
    <w:rsid w:val="00E03421"/>
    <w:rsid w:val="00E6711D"/>
    <w:rsid w:val="00E73459"/>
    <w:rsid w:val="00E95A01"/>
    <w:rsid w:val="00EC02BD"/>
    <w:rsid w:val="00EC1F72"/>
    <w:rsid w:val="00EC36EE"/>
    <w:rsid w:val="00ED415F"/>
    <w:rsid w:val="00ED7DE4"/>
    <w:rsid w:val="00EF3E5F"/>
    <w:rsid w:val="00F24604"/>
    <w:rsid w:val="00F251EF"/>
    <w:rsid w:val="00F253B9"/>
    <w:rsid w:val="00F6654B"/>
    <w:rsid w:val="00F71F00"/>
    <w:rsid w:val="00FA67BC"/>
    <w:rsid w:val="00FB54BF"/>
    <w:rsid w:val="00FD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01"/>
    <w:pPr>
      <w:ind w:left="720"/>
    </w:pPr>
    <w:rPr>
      <w:rFonts w:ascii="Calibri" w:eastAsia="Times New Roman" w:hAnsi="Calibri" w:cs="Times New Roman"/>
    </w:rPr>
  </w:style>
  <w:style w:type="character" w:styleId="Emphasis">
    <w:name w:val="Emphasis"/>
    <w:qFormat/>
    <w:rsid w:val="00F251EF"/>
    <w:rPr>
      <w:i/>
      <w:iCs/>
    </w:rPr>
  </w:style>
  <w:style w:type="paragraph" w:customStyle="1" w:styleId="phone">
    <w:name w:val="phone"/>
    <w:basedOn w:val="Normal"/>
    <w:rsid w:val="004B13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B1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chiboxp">
    <w:name w:val="diachi_box_p"/>
    <w:basedOn w:val="Normal"/>
    <w:rsid w:val="004B1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1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01"/>
    <w:pPr>
      <w:ind w:left="720"/>
    </w:pPr>
    <w:rPr>
      <w:rFonts w:ascii="Calibri" w:eastAsia="Times New Roman" w:hAnsi="Calibri" w:cs="Times New Roman"/>
    </w:rPr>
  </w:style>
  <w:style w:type="character" w:styleId="Emphasis">
    <w:name w:val="Emphasis"/>
    <w:qFormat/>
    <w:rsid w:val="00F251EF"/>
    <w:rPr>
      <w:i/>
      <w:iCs/>
    </w:rPr>
  </w:style>
  <w:style w:type="paragraph" w:customStyle="1" w:styleId="phone">
    <w:name w:val="phone"/>
    <w:basedOn w:val="Normal"/>
    <w:rsid w:val="004B13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B1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chiboxp">
    <w:name w:val="diachi_box_p"/>
    <w:basedOn w:val="Normal"/>
    <w:rsid w:val="004B1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1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2020-02-03T07:33:00Z</dcterms:created>
  <dcterms:modified xsi:type="dcterms:W3CDTF">2020-02-03T07:33:00Z</dcterms:modified>
</cp:coreProperties>
</file>